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E7" w:rsidRDefault="008801E7" w:rsidP="008801E7">
      <w:pPr>
        <w:spacing w:line="540" w:lineRule="exact"/>
        <w:jc w:val="center"/>
        <w:rPr>
          <w:rFonts w:ascii="方正小标宋简体" w:eastAsia="方正小标宋简体"/>
          <w:b/>
          <w:sz w:val="32"/>
          <w:szCs w:val="32"/>
        </w:rPr>
      </w:pPr>
      <w:r w:rsidRPr="00BE415F">
        <w:rPr>
          <w:rFonts w:ascii="方正小标宋简体" w:eastAsia="方正小标宋简体" w:hint="eastAsia"/>
          <w:b/>
          <w:sz w:val="32"/>
          <w:szCs w:val="32"/>
        </w:rPr>
        <w:t>福州大学本科生转专业</w:t>
      </w:r>
      <w:r w:rsidR="00370593" w:rsidRPr="00BE415F">
        <w:rPr>
          <w:rFonts w:ascii="方正小标宋简体" w:eastAsia="方正小标宋简体" w:hint="eastAsia"/>
          <w:b/>
          <w:sz w:val="32"/>
          <w:szCs w:val="32"/>
        </w:rPr>
        <w:t>管理</w:t>
      </w:r>
      <w:r w:rsidRPr="00BE415F">
        <w:rPr>
          <w:rFonts w:ascii="方正小标宋简体" w:eastAsia="方正小标宋简体" w:hint="eastAsia"/>
          <w:b/>
          <w:sz w:val="32"/>
          <w:szCs w:val="32"/>
        </w:rPr>
        <w:t>实施</w:t>
      </w:r>
      <w:r w:rsidR="00370593" w:rsidRPr="00BE415F">
        <w:rPr>
          <w:rFonts w:ascii="方正小标宋简体" w:eastAsia="方正小标宋简体" w:hint="eastAsia"/>
          <w:b/>
          <w:sz w:val="32"/>
          <w:szCs w:val="32"/>
        </w:rPr>
        <w:t>办法</w:t>
      </w:r>
    </w:p>
    <w:p w:rsidR="0088667B" w:rsidRPr="00BE415F" w:rsidRDefault="0088667B" w:rsidP="008801E7">
      <w:pPr>
        <w:spacing w:line="540" w:lineRule="exact"/>
        <w:jc w:val="center"/>
        <w:rPr>
          <w:rFonts w:ascii="方正小标宋简体" w:eastAsia="方正小标宋简体"/>
          <w:b/>
          <w:sz w:val="32"/>
          <w:szCs w:val="32"/>
        </w:rPr>
      </w:pPr>
    </w:p>
    <w:p w:rsidR="008801E7" w:rsidRPr="002A5525" w:rsidRDefault="006A7C68" w:rsidP="008801E7">
      <w:pPr>
        <w:adjustRightInd w:val="0"/>
        <w:snapToGrid w:val="0"/>
        <w:spacing w:line="540" w:lineRule="exact"/>
        <w:jc w:val="center"/>
        <w:rPr>
          <w:rFonts w:asciiTheme="minorEastAsia" w:eastAsiaTheme="minorEastAsia" w:hAnsiTheme="minorEastAsia"/>
          <w:sz w:val="28"/>
          <w:szCs w:val="28"/>
        </w:rPr>
      </w:pPr>
      <w:r w:rsidRPr="002A5525">
        <w:rPr>
          <w:rFonts w:asciiTheme="minorEastAsia" w:eastAsiaTheme="minorEastAsia" w:hAnsiTheme="minorEastAsia" w:hint="eastAsia"/>
          <w:sz w:val="28"/>
          <w:szCs w:val="28"/>
        </w:rPr>
        <w:t>（</w:t>
      </w:r>
      <w:r w:rsidR="00CD2809" w:rsidRPr="0088667B">
        <w:rPr>
          <w:rFonts w:ascii="仿宋_GB2312" w:eastAsia="仿宋_GB2312" w:hint="eastAsia"/>
          <w:spacing w:val="-6"/>
          <w:sz w:val="30"/>
          <w:szCs w:val="30"/>
        </w:rPr>
        <w:t>征求意见</w:t>
      </w:r>
      <w:r w:rsidRPr="0088667B">
        <w:rPr>
          <w:rFonts w:ascii="仿宋_GB2312" w:eastAsia="仿宋_GB2312" w:hint="eastAsia"/>
          <w:spacing w:val="-6"/>
          <w:sz w:val="30"/>
          <w:szCs w:val="30"/>
        </w:rPr>
        <w:t>稿</w:t>
      </w:r>
      <w:r w:rsidR="000456C7" w:rsidRPr="0088667B">
        <w:rPr>
          <w:rFonts w:ascii="仿宋_GB2312" w:eastAsia="仿宋_GB2312" w:hint="eastAsia"/>
          <w:spacing w:val="-6"/>
          <w:sz w:val="30"/>
          <w:szCs w:val="30"/>
        </w:rPr>
        <w:t>，划线部份为修改或新增内容</w:t>
      </w:r>
      <w:r w:rsidRPr="002A5525">
        <w:rPr>
          <w:rFonts w:asciiTheme="minorEastAsia" w:eastAsiaTheme="minorEastAsia" w:hAnsiTheme="minorEastAsia" w:hint="eastAsia"/>
          <w:sz w:val="28"/>
          <w:szCs w:val="28"/>
        </w:rPr>
        <w:t>）</w:t>
      </w:r>
    </w:p>
    <w:p w:rsidR="00370593" w:rsidRPr="000456C7" w:rsidRDefault="00370593" w:rsidP="00370593">
      <w:pPr>
        <w:adjustRightInd w:val="0"/>
        <w:snapToGrid w:val="0"/>
        <w:spacing w:line="540" w:lineRule="exact"/>
        <w:jc w:val="center"/>
        <w:rPr>
          <w:rFonts w:ascii="方正小标宋简体" w:eastAsia="方正小标宋简体"/>
          <w:b/>
          <w:sz w:val="28"/>
          <w:szCs w:val="28"/>
        </w:rPr>
      </w:pPr>
      <w:r w:rsidRPr="000456C7">
        <w:rPr>
          <w:rFonts w:ascii="方正小标宋简体" w:eastAsia="方正小标宋简体" w:hint="eastAsia"/>
          <w:b/>
          <w:sz w:val="28"/>
          <w:szCs w:val="28"/>
        </w:rPr>
        <w:t>第一章  总则</w:t>
      </w:r>
    </w:p>
    <w:p w:rsidR="008801E7" w:rsidRPr="002A5525" w:rsidRDefault="00370593" w:rsidP="00EB550D">
      <w:pPr>
        <w:adjustRightInd w:val="0"/>
        <w:snapToGrid w:val="0"/>
        <w:spacing w:line="540" w:lineRule="exact"/>
        <w:ind w:firstLineChars="200" w:firstLine="576"/>
        <w:rPr>
          <w:rFonts w:ascii="仿宋_GB2312" w:eastAsia="仿宋_GB2312"/>
          <w:spacing w:val="-6"/>
          <w:sz w:val="30"/>
          <w:szCs w:val="30"/>
        </w:rPr>
      </w:pPr>
      <w:r w:rsidRPr="000456C7">
        <w:rPr>
          <w:rFonts w:ascii="仿宋_GB2312" w:eastAsia="仿宋_GB2312" w:hint="eastAsia"/>
          <w:b/>
          <w:spacing w:val="-6"/>
          <w:sz w:val="30"/>
          <w:szCs w:val="30"/>
        </w:rPr>
        <w:t>第一条</w:t>
      </w:r>
      <w:r w:rsidR="008801E7" w:rsidRPr="002A5525">
        <w:rPr>
          <w:rFonts w:ascii="仿宋_GB2312" w:eastAsia="仿宋_GB2312" w:hint="eastAsia"/>
          <w:spacing w:val="-6"/>
          <w:sz w:val="30"/>
          <w:szCs w:val="30"/>
        </w:rPr>
        <w:t>为充分调动和发挥学生的学习积极性，营造有利于人才成长的学习环境，使学生有更多的自主选择和发展空间，规范我校本科学生转专业的工作，</w:t>
      </w:r>
      <w:r w:rsidR="004C3793" w:rsidRPr="002A5525">
        <w:rPr>
          <w:rFonts w:ascii="仿宋_GB2312" w:eastAsia="仿宋_GB2312" w:hint="eastAsia"/>
          <w:spacing w:val="-6"/>
          <w:sz w:val="30"/>
          <w:szCs w:val="30"/>
        </w:rPr>
        <w:t>根据</w:t>
      </w:r>
      <w:r w:rsidR="00C70D45" w:rsidRPr="002A5525">
        <w:rPr>
          <w:rFonts w:ascii="仿宋_GB2312" w:eastAsia="仿宋_GB2312" w:hint="eastAsia"/>
          <w:spacing w:val="-6"/>
          <w:sz w:val="30"/>
          <w:szCs w:val="30"/>
        </w:rPr>
        <w:t>教育部《普通高等学校学生管理规定》（教育部令第41号）</w:t>
      </w:r>
      <w:r w:rsidR="004C3793" w:rsidRPr="002A5525">
        <w:rPr>
          <w:rFonts w:ascii="仿宋_GB2312" w:eastAsia="仿宋_GB2312" w:hint="eastAsia"/>
          <w:spacing w:val="-6"/>
          <w:sz w:val="30"/>
          <w:szCs w:val="30"/>
        </w:rPr>
        <w:t>有关精神，</w:t>
      </w:r>
      <w:r w:rsidR="008801E7" w:rsidRPr="002A5525">
        <w:rPr>
          <w:rFonts w:ascii="仿宋_GB2312" w:eastAsia="仿宋_GB2312" w:hint="eastAsia"/>
          <w:spacing w:val="-6"/>
          <w:sz w:val="30"/>
          <w:szCs w:val="30"/>
        </w:rPr>
        <w:t>特制定本</w:t>
      </w:r>
      <w:r w:rsidR="00314884" w:rsidRPr="002A5525">
        <w:rPr>
          <w:rFonts w:ascii="仿宋_GB2312" w:eastAsia="仿宋_GB2312" w:hint="eastAsia"/>
          <w:spacing w:val="-6"/>
          <w:sz w:val="30"/>
          <w:szCs w:val="30"/>
        </w:rPr>
        <w:t>办法</w:t>
      </w:r>
      <w:r w:rsidR="008801E7" w:rsidRPr="002A5525">
        <w:rPr>
          <w:rFonts w:ascii="仿宋_GB2312" w:eastAsia="仿宋_GB2312" w:hint="eastAsia"/>
          <w:spacing w:val="-6"/>
          <w:sz w:val="30"/>
          <w:szCs w:val="30"/>
        </w:rPr>
        <w:t>。</w:t>
      </w:r>
    </w:p>
    <w:p w:rsidR="008801E7" w:rsidRPr="000456C7" w:rsidRDefault="00A20314" w:rsidP="00A20314">
      <w:pPr>
        <w:adjustRightInd w:val="0"/>
        <w:snapToGrid w:val="0"/>
        <w:spacing w:line="540" w:lineRule="exact"/>
        <w:jc w:val="center"/>
        <w:rPr>
          <w:rFonts w:ascii="黑体" w:eastAsia="黑体"/>
          <w:b/>
          <w:bCs/>
          <w:spacing w:val="-6"/>
          <w:sz w:val="30"/>
          <w:szCs w:val="30"/>
        </w:rPr>
      </w:pPr>
      <w:r w:rsidRPr="000456C7">
        <w:rPr>
          <w:rFonts w:ascii="方正小标宋简体" w:eastAsia="方正小标宋简体" w:hint="eastAsia"/>
          <w:b/>
          <w:sz w:val="28"/>
          <w:szCs w:val="28"/>
        </w:rPr>
        <w:t xml:space="preserve">第二章  </w:t>
      </w:r>
      <w:r w:rsidR="008801E7" w:rsidRPr="000456C7">
        <w:rPr>
          <w:rFonts w:ascii="方正小标宋简体" w:eastAsia="方正小标宋简体" w:hint="eastAsia"/>
          <w:b/>
          <w:sz w:val="28"/>
          <w:szCs w:val="28"/>
        </w:rPr>
        <w:t>基本原则</w:t>
      </w:r>
    </w:p>
    <w:p w:rsidR="00C779AA" w:rsidRPr="002A5525" w:rsidRDefault="00370593" w:rsidP="00EB550D">
      <w:pPr>
        <w:adjustRightInd w:val="0"/>
        <w:snapToGrid w:val="0"/>
        <w:spacing w:line="540" w:lineRule="exact"/>
        <w:ind w:firstLineChars="200" w:firstLine="576"/>
        <w:rPr>
          <w:rFonts w:ascii="仿宋_GB2312" w:eastAsia="仿宋_GB2312"/>
          <w:spacing w:val="-6"/>
          <w:sz w:val="30"/>
          <w:szCs w:val="30"/>
        </w:rPr>
      </w:pPr>
      <w:r w:rsidRPr="000456C7">
        <w:rPr>
          <w:rFonts w:ascii="仿宋_GB2312" w:eastAsia="仿宋_GB2312" w:hint="eastAsia"/>
          <w:b/>
          <w:spacing w:val="-6"/>
          <w:sz w:val="30"/>
          <w:szCs w:val="30"/>
        </w:rPr>
        <w:t>第</w:t>
      </w:r>
      <w:r w:rsidR="00A20314" w:rsidRPr="000456C7">
        <w:rPr>
          <w:rFonts w:ascii="仿宋_GB2312" w:eastAsia="仿宋_GB2312" w:hint="eastAsia"/>
          <w:b/>
          <w:spacing w:val="-6"/>
          <w:sz w:val="30"/>
          <w:szCs w:val="30"/>
        </w:rPr>
        <w:t>二</w:t>
      </w:r>
      <w:r w:rsidRPr="000456C7">
        <w:rPr>
          <w:rFonts w:ascii="仿宋_GB2312" w:eastAsia="仿宋_GB2312" w:hint="eastAsia"/>
          <w:b/>
          <w:spacing w:val="-6"/>
          <w:sz w:val="30"/>
          <w:szCs w:val="30"/>
        </w:rPr>
        <w:t>条</w:t>
      </w:r>
      <w:r w:rsidR="009C0F95" w:rsidRPr="002A5525">
        <w:rPr>
          <w:rFonts w:ascii="仿宋_GB2312" w:eastAsia="仿宋_GB2312" w:hint="eastAsia"/>
          <w:spacing w:val="-6"/>
          <w:sz w:val="30"/>
          <w:szCs w:val="30"/>
        </w:rPr>
        <w:t>本着“</w:t>
      </w:r>
      <w:r w:rsidR="00650D3E" w:rsidRPr="002A5525">
        <w:rPr>
          <w:rFonts w:ascii="仿宋_GB2312" w:eastAsia="仿宋_GB2312" w:hint="eastAsia"/>
          <w:spacing w:val="-6"/>
          <w:sz w:val="30"/>
          <w:szCs w:val="30"/>
        </w:rPr>
        <w:t>自由申请、宏观控制、规定时间、公开考核、双向选择</w:t>
      </w:r>
      <w:r w:rsidR="009C0F95" w:rsidRPr="002A5525">
        <w:rPr>
          <w:rFonts w:ascii="仿宋_GB2312" w:eastAsia="仿宋_GB2312" w:hint="eastAsia"/>
          <w:spacing w:val="-6"/>
          <w:sz w:val="30"/>
          <w:szCs w:val="30"/>
        </w:rPr>
        <w:t>”的基本原则，</w:t>
      </w:r>
      <w:r w:rsidR="008801E7" w:rsidRPr="002A5525">
        <w:rPr>
          <w:rFonts w:ascii="仿宋_GB2312" w:eastAsia="仿宋_GB2312" w:hint="eastAsia"/>
          <w:spacing w:val="-6"/>
          <w:sz w:val="30"/>
          <w:szCs w:val="30"/>
        </w:rPr>
        <w:t>在学校规定的时间内，</w:t>
      </w:r>
      <w:r w:rsidR="00A320A8" w:rsidRPr="002A5525">
        <w:rPr>
          <w:rFonts w:ascii="仿宋_GB2312" w:eastAsia="仿宋_GB2312" w:hint="eastAsia"/>
          <w:spacing w:val="-6"/>
          <w:sz w:val="30"/>
          <w:szCs w:val="30"/>
        </w:rPr>
        <w:t>学生自愿申请，</w:t>
      </w:r>
      <w:r w:rsidR="001942F7" w:rsidRPr="002A5525">
        <w:rPr>
          <w:rFonts w:ascii="仿宋_GB2312" w:eastAsia="仿宋_GB2312" w:hint="eastAsia"/>
          <w:spacing w:val="-6"/>
          <w:sz w:val="30"/>
          <w:szCs w:val="30"/>
        </w:rPr>
        <w:t>学生和专业双向选择，</w:t>
      </w:r>
      <w:r w:rsidR="00182160" w:rsidRPr="002A5525">
        <w:rPr>
          <w:rFonts w:ascii="仿宋_GB2312" w:eastAsia="仿宋_GB2312" w:hint="eastAsia"/>
          <w:spacing w:val="-6"/>
          <w:sz w:val="30"/>
          <w:szCs w:val="30"/>
          <w:u w:val="single"/>
        </w:rPr>
        <w:t>学校组织各学院</w:t>
      </w:r>
      <w:r w:rsidR="009C0F95" w:rsidRPr="002A5525">
        <w:rPr>
          <w:rFonts w:ascii="仿宋_GB2312" w:eastAsia="仿宋_GB2312" w:hint="eastAsia"/>
          <w:spacing w:val="-6"/>
          <w:sz w:val="30"/>
          <w:szCs w:val="30"/>
        </w:rPr>
        <w:t>在公平、公正、公开的基础上</w:t>
      </w:r>
      <w:r w:rsidR="00182160" w:rsidRPr="002A5525">
        <w:rPr>
          <w:rFonts w:ascii="仿宋_GB2312" w:eastAsia="仿宋_GB2312" w:hint="eastAsia"/>
          <w:spacing w:val="-6"/>
          <w:sz w:val="30"/>
          <w:szCs w:val="30"/>
          <w:u w:val="single"/>
        </w:rPr>
        <w:t>对学生进行</w:t>
      </w:r>
      <w:r w:rsidR="00180D24" w:rsidRPr="002A5525">
        <w:rPr>
          <w:rFonts w:ascii="仿宋_GB2312" w:eastAsia="仿宋_GB2312" w:hint="eastAsia"/>
          <w:spacing w:val="-6"/>
          <w:sz w:val="30"/>
          <w:szCs w:val="30"/>
          <w:u w:val="single"/>
        </w:rPr>
        <w:t>考核</w:t>
      </w:r>
      <w:r w:rsidR="008801E7" w:rsidRPr="002A5525">
        <w:rPr>
          <w:rFonts w:ascii="仿宋_GB2312" w:eastAsia="仿宋_GB2312" w:hint="eastAsia"/>
          <w:spacing w:val="-6"/>
          <w:sz w:val="30"/>
          <w:szCs w:val="30"/>
        </w:rPr>
        <w:t>，</w:t>
      </w:r>
      <w:r w:rsidR="009C0F95" w:rsidRPr="002A5525">
        <w:rPr>
          <w:rFonts w:ascii="仿宋_GB2312" w:eastAsia="仿宋_GB2312" w:hint="eastAsia"/>
          <w:spacing w:val="-6"/>
          <w:sz w:val="30"/>
          <w:szCs w:val="30"/>
        </w:rPr>
        <w:t>专业所在学院根据学生</w:t>
      </w:r>
      <w:r w:rsidR="00BA1C71" w:rsidRPr="002A5525">
        <w:rPr>
          <w:rFonts w:ascii="仿宋_GB2312" w:eastAsia="仿宋_GB2312" w:hint="eastAsia"/>
          <w:spacing w:val="-6"/>
          <w:sz w:val="30"/>
          <w:szCs w:val="30"/>
        </w:rPr>
        <w:t>考核</w:t>
      </w:r>
      <w:r w:rsidR="009C0F95" w:rsidRPr="002A5525">
        <w:rPr>
          <w:rFonts w:ascii="仿宋_GB2312" w:eastAsia="仿宋_GB2312" w:hint="eastAsia"/>
          <w:spacing w:val="-6"/>
          <w:sz w:val="30"/>
          <w:szCs w:val="30"/>
        </w:rPr>
        <w:t>情况选拔录取学生</w:t>
      </w:r>
      <w:r w:rsidR="008801E7" w:rsidRPr="002A5525">
        <w:rPr>
          <w:rFonts w:ascii="仿宋_GB2312" w:eastAsia="仿宋_GB2312" w:hint="eastAsia"/>
          <w:spacing w:val="-6"/>
          <w:sz w:val="30"/>
          <w:szCs w:val="30"/>
        </w:rPr>
        <w:t>。</w:t>
      </w:r>
    </w:p>
    <w:p w:rsidR="00182160" w:rsidRPr="000456C7" w:rsidRDefault="00553FC8" w:rsidP="00EB550D">
      <w:pPr>
        <w:adjustRightInd w:val="0"/>
        <w:snapToGrid w:val="0"/>
        <w:spacing w:line="540" w:lineRule="exact"/>
        <w:ind w:firstLineChars="200" w:firstLine="576"/>
        <w:rPr>
          <w:rFonts w:ascii="仿宋_GB2312" w:eastAsia="仿宋_GB2312"/>
          <w:spacing w:val="-6"/>
          <w:sz w:val="30"/>
          <w:szCs w:val="30"/>
        </w:rPr>
      </w:pPr>
      <w:r w:rsidRPr="000456C7">
        <w:rPr>
          <w:rFonts w:ascii="仿宋_GB2312" w:eastAsia="仿宋_GB2312" w:hint="eastAsia"/>
          <w:b/>
          <w:spacing w:val="-6"/>
          <w:sz w:val="30"/>
          <w:szCs w:val="30"/>
          <w:u w:val="single"/>
        </w:rPr>
        <w:t>第三条</w:t>
      </w:r>
      <w:r w:rsidRPr="002A5525">
        <w:rPr>
          <w:rFonts w:ascii="仿宋_GB2312" w:eastAsia="仿宋_GB2312" w:hint="eastAsia"/>
          <w:spacing w:val="-6"/>
          <w:sz w:val="30"/>
          <w:szCs w:val="30"/>
          <w:u w:val="single"/>
        </w:rPr>
        <w:t xml:space="preserve">  各专业应</w:t>
      </w:r>
      <w:r w:rsidR="00182160" w:rsidRPr="002A5525">
        <w:rPr>
          <w:rFonts w:ascii="仿宋_GB2312" w:eastAsia="仿宋_GB2312" w:hint="eastAsia"/>
          <w:spacing w:val="-6"/>
          <w:sz w:val="30"/>
          <w:szCs w:val="30"/>
          <w:u w:val="single"/>
        </w:rPr>
        <w:t>根据</w:t>
      </w:r>
      <w:r w:rsidR="00182160" w:rsidRPr="002A5525">
        <w:rPr>
          <w:rFonts w:ascii="仿宋_GB2312" w:eastAsia="仿宋_GB2312"/>
          <w:spacing w:val="-6"/>
          <w:sz w:val="30"/>
          <w:szCs w:val="30"/>
          <w:u w:val="single"/>
        </w:rPr>
        <w:t>社会对人才需求情况的发展变化和</w:t>
      </w:r>
      <w:r w:rsidR="00182160" w:rsidRPr="002A5525">
        <w:rPr>
          <w:rFonts w:ascii="仿宋_GB2312" w:eastAsia="仿宋_GB2312" w:hint="eastAsia"/>
          <w:spacing w:val="-6"/>
          <w:sz w:val="30"/>
          <w:szCs w:val="30"/>
          <w:u w:val="single"/>
        </w:rPr>
        <w:t>教学资源条件</w:t>
      </w:r>
      <w:r w:rsidR="001942F7" w:rsidRPr="002A5525">
        <w:rPr>
          <w:rFonts w:ascii="仿宋_GB2312" w:eastAsia="仿宋_GB2312" w:hint="eastAsia"/>
          <w:spacing w:val="-6"/>
          <w:sz w:val="30"/>
          <w:szCs w:val="30"/>
          <w:u w:val="single"/>
        </w:rPr>
        <w:t>上报</w:t>
      </w:r>
      <w:r w:rsidR="00C23837" w:rsidRPr="002A5525">
        <w:rPr>
          <w:rFonts w:ascii="仿宋_GB2312" w:eastAsia="仿宋_GB2312" w:hint="eastAsia"/>
          <w:spacing w:val="-6"/>
          <w:sz w:val="30"/>
          <w:szCs w:val="30"/>
          <w:u w:val="single"/>
        </w:rPr>
        <w:t>转专业实施细</w:t>
      </w:r>
      <w:r w:rsidR="005377B8" w:rsidRPr="002A5525">
        <w:rPr>
          <w:rFonts w:ascii="仿宋_GB2312" w:eastAsia="仿宋_GB2312" w:hint="eastAsia"/>
          <w:spacing w:val="-6"/>
          <w:sz w:val="30"/>
          <w:szCs w:val="30"/>
          <w:u w:val="single"/>
        </w:rPr>
        <w:t>则</w:t>
      </w:r>
      <w:r w:rsidR="00F1446F" w:rsidRPr="002A5525">
        <w:rPr>
          <w:rFonts w:ascii="仿宋_GB2312" w:eastAsia="仿宋_GB2312" w:hint="eastAsia"/>
          <w:spacing w:val="-6"/>
          <w:sz w:val="30"/>
          <w:szCs w:val="30"/>
          <w:u w:val="single"/>
        </w:rPr>
        <w:t>（包含转入条件、具体考核内容和办法、各专业拟接收转入学生人数等）</w:t>
      </w:r>
      <w:r w:rsidR="00FA4DB4" w:rsidRPr="002A5525">
        <w:rPr>
          <w:rFonts w:ascii="仿宋_GB2312" w:eastAsia="仿宋_GB2312" w:hint="eastAsia"/>
          <w:spacing w:val="-6"/>
          <w:sz w:val="30"/>
          <w:szCs w:val="30"/>
          <w:u w:val="single"/>
        </w:rPr>
        <w:t>并经教务处审核通过</w:t>
      </w:r>
      <w:r w:rsidRPr="002A5525">
        <w:rPr>
          <w:rFonts w:ascii="仿宋_GB2312" w:eastAsia="仿宋_GB2312" w:hint="eastAsia"/>
          <w:spacing w:val="-6"/>
          <w:sz w:val="30"/>
          <w:szCs w:val="30"/>
          <w:u w:val="single"/>
        </w:rPr>
        <w:t>，原则上各专业</w:t>
      </w:r>
      <w:r w:rsidR="00EC0B6E">
        <w:rPr>
          <w:rFonts w:ascii="仿宋_GB2312" w:eastAsia="仿宋_GB2312" w:hint="eastAsia"/>
          <w:spacing w:val="-6"/>
          <w:sz w:val="30"/>
          <w:szCs w:val="30"/>
          <w:u w:val="single"/>
        </w:rPr>
        <w:t>当年</w:t>
      </w:r>
      <w:r w:rsidR="001942F7" w:rsidRPr="002A5525">
        <w:rPr>
          <w:rFonts w:ascii="仿宋_GB2312" w:eastAsia="仿宋_GB2312" w:hint="eastAsia"/>
          <w:spacing w:val="-6"/>
          <w:sz w:val="30"/>
          <w:szCs w:val="30"/>
          <w:u w:val="single"/>
        </w:rPr>
        <w:t>转入学生</w:t>
      </w:r>
      <w:r w:rsidRPr="002A5525">
        <w:rPr>
          <w:rFonts w:ascii="仿宋_GB2312" w:eastAsia="仿宋_GB2312" w:hint="eastAsia"/>
          <w:spacing w:val="-6"/>
          <w:sz w:val="30"/>
          <w:szCs w:val="30"/>
          <w:u w:val="single"/>
        </w:rPr>
        <w:t>人数不超过</w:t>
      </w:r>
      <w:r w:rsidR="001942F7" w:rsidRPr="002A5525">
        <w:rPr>
          <w:rFonts w:ascii="仿宋_GB2312" w:eastAsia="仿宋_GB2312" w:hint="eastAsia"/>
          <w:spacing w:val="-6"/>
          <w:sz w:val="30"/>
          <w:szCs w:val="30"/>
          <w:u w:val="single"/>
        </w:rPr>
        <w:t>该专业当年实际招生数的</w:t>
      </w:r>
      <w:r w:rsidR="00644AAF" w:rsidRPr="002A5525">
        <w:rPr>
          <w:rFonts w:ascii="仿宋_GB2312" w:eastAsia="仿宋_GB2312" w:hint="eastAsia"/>
          <w:spacing w:val="-6"/>
          <w:sz w:val="30"/>
          <w:szCs w:val="30"/>
          <w:u w:val="single"/>
        </w:rPr>
        <w:t>15</w:t>
      </w:r>
      <w:r w:rsidR="001942F7" w:rsidRPr="002A5525">
        <w:rPr>
          <w:rFonts w:ascii="仿宋_GB2312" w:eastAsia="仿宋_GB2312" w:hint="eastAsia"/>
          <w:spacing w:val="-6"/>
          <w:sz w:val="30"/>
          <w:szCs w:val="30"/>
          <w:u w:val="single"/>
        </w:rPr>
        <w:t>%。</w:t>
      </w:r>
      <w:r w:rsidR="006D3FD6" w:rsidRPr="000456C7">
        <w:rPr>
          <w:rFonts w:ascii="仿宋_GB2312" w:eastAsia="仿宋_GB2312" w:hint="eastAsia"/>
          <w:spacing w:val="-6"/>
          <w:sz w:val="30"/>
          <w:szCs w:val="30"/>
          <w:u w:val="single"/>
        </w:rPr>
        <w:t>留学生和港澳台侨生转专业人数指标可单列，不占15%的名额。</w:t>
      </w:r>
    </w:p>
    <w:p w:rsidR="008801E7" w:rsidRPr="002A5525" w:rsidRDefault="00650D3E" w:rsidP="00650D3E">
      <w:pPr>
        <w:adjustRightInd w:val="0"/>
        <w:snapToGrid w:val="0"/>
        <w:spacing w:line="540" w:lineRule="exact"/>
        <w:ind w:firstLine="555"/>
        <w:rPr>
          <w:rFonts w:ascii="仿宋_GB2312" w:eastAsia="仿宋_GB2312"/>
          <w:spacing w:val="-6"/>
          <w:sz w:val="30"/>
          <w:szCs w:val="30"/>
        </w:rPr>
      </w:pPr>
      <w:r w:rsidRPr="000456C7">
        <w:rPr>
          <w:rFonts w:ascii="仿宋_GB2312" w:eastAsia="仿宋_GB2312" w:hint="eastAsia"/>
          <w:b/>
          <w:spacing w:val="-6"/>
          <w:sz w:val="30"/>
          <w:szCs w:val="30"/>
          <w:u w:val="single"/>
        </w:rPr>
        <w:t>第</w:t>
      </w:r>
      <w:r w:rsidR="00417DCD" w:rsidRPr="000456C7">
        <w:rPr>
          <w:rFonts w:ascii="仿宋_GB2312" w:eastAsia="仿宋_GB2312" w:hint="eastAsia"/>
          <w:b/>
          <w:spacing w:val="-6"/>
          <w:sz w:val="30"/>
          <w:szCs w:val="30"/>
          <w:u w:val="single"/>
        </w:rPr>
        <w:t>四</w:t>
      </w:r>
      <w:r w:rsidRPr="000456C7">
        <w:rPr>
          <w:rFonts w:ascii="仿宋_GB2312" w:eastAsia="仿宋_GB2312" w:hint="eastAsia"/>
          <w:b/>
          <w:spacing w:val="-6"/>
          <w:sz w:val="30"/>
          <w:szCs w:val="30"/>
          <w:u w:val="single"/>
        </w:rPr>
        <w:t>条</w:t>
      </w:r>
      <w:r w:rsidRPr="002A5525">
        <w:rPr>
          <w:rFonts w:ascii="仿宋_GB2312" w:eastAsia="仿宋_GB2312" w:hint="eastAsia"/>
          <w:spacing w:val="-6"/>
          <w:sz w:val="30"/>
          <w:szCs w:val="30"/>
        </w:rPr>
        <w:t xml:space="preserve">　</w:t>
      </w:r>
      <w:r w:rsidR="006047EE" w:rsidRPr="002A5525">
        <w:rPr>
          <w:rFonts w:ascii="仿宋_GB2312" w:eastAsia="仿宋_GB2312" w:hint="eastAsia"/>
          <w:spacing w:val="-6"/>
          <w:sz w:val="30"/>
          <w:szCs w:val="30"/>
          <w:u w:val="single"/>
        </w:rPr>
        <w:t>转专业每学年办理一次，学生可以</w:t>
      </w:r>
      <w:r w:rsidR="005F2D88" w:rsidRPr="002A5525">
        <w:rPr>
          <w:rFonts w:ascii="仿宋_GB2312" w:eastAsia="仿宋_GB2312" w:hint="eastAsia"/>
          <w:spacing w:val="-6"/>
          <w:sz w:val="30"/>
          <w:szCs w:val="30"/>
          <w:u w:val="single"/>
        </w:rPr>
        <w:t>有</w:t>
      </w:r>
      <w:r w:rsidR="00E1137E">
        <w:rPr>
          <w:rFonts w:ascii="仿宋_GB2312" w:eastAsia="仿宋_GB2312" w:hint="eastAsia"/>
          <w:spacing w:val="-6"/>
          <w:sz w:val="30"/>
          <w:szCs w:val="30"/>
          <w:u w:val="single"/>
        </w:rPr>
        <w:t>三</w:t>
      </w:r>
      <w:r w:rsidR="005F2D88" w:rsidRPr="002A5525">
        <w:rPr>
          <w:rFonts w:ascii="仿宋_GB2312" w:eastAsia="仿宋_GB2312" w:hint="eastAsia"/>
          <w:spacing w:val="-6"/>
          <w:sz w:val="30"/>
          <w:szCs w:val="30"/>
          <w:u w:val="single"/>
        </w:rPr>
        <w:t>次的自主申请转专业机会（</w:t>
      </w:r>
      <w:r w:rsidR="006047EE" w:rsidRPr="002A5525">
        <w:rPr>
          <w:rFonts w:ascii="仿宋_GB2312" w:eastAsia="仿宋_GB2312" w:hint="eastAsia"/>
          <w:spacing w:val="-6"/>
          <w:sz w:val="30"/>
          <w:szCs w:val="30"/>
          <w:u w:val="single"/>
        </w:rPr>
        <w:t>第一学期末</w:t>
      </w:r>
      <w:r w:rsidR="00A127F7">
        <w:rPr>
          <w:rFonts w:ascii="仿宋_GB2312" w:eastAsia="仿宋_GB2312" w:hint="eastAsia"/>
          <w:spacing w:val="-6"/>
          <w:sz w:val="30"/>
          <w:szCs w:val="30"/>
          <w:u w:val="single"/>
        </w:rPr>
        <w:t>、</w:t>
      </w:r>
      <w:r w:rsidR="006047EE" w:rsidRPr="002A5525">
        <w:rPr>
          <w:rFonts w:ascii="仿宋_GB2312" w:eastAsia="仿宋_GB2312" w:hint="eastAsia"/>
          <w:spacing w:val="-6"/>
          <w:sz w:val="30"/>
          <w:szCs w:val="30"/>
          <w:u w:val="single"/>
        </w:rPr>
        <w:t>第三学期末</w:t>
      </w:r>
      <w:r w:rsidR="00A127F7">
        <w:rPr>
          <w:rFonts w:ascii="仿宋_GB2312" w:eastAsia="仿宋_GB2312" w:hint="eastAsia"/>
          <w:spacing w:val="-6"/>
          <w:sz w:val="30"/>
          <w:szCs w:val="30"/>
          <w:u w:val="single"/>
        </w:rPr>
        <w:t>或第五学期末</w:t>
      </w:r>
      <w:r w:rsidR="005F2D88" w:rsidRPr="002A5525">
        <w:rPr>
          <w:rFonts w:ascii="仿宋_GB2312" w:eastAsia="仿宋_GB2312" w:hint="eastAsia"/>
          <w:spacing w:val="-6"/>
          <w:sz w:val="30"/>
          <w:szCs w:val="30"/>
          <w:u w:val="single"/>
        </w:rPr>
        <w:t>）</w:t>
      </w:r>
      <w:r w:rsidR="00432342" w:rsidRPr="002A5525">
        <w:rPr>
          <w:rFonts w:ascii="仿宋_GB2312" w:eastAsia="仿宋_GB2312" w:hint="eastAsia"/>
          <w:spacing w:val="-6"/>
          <w:sz w:val="30"/>
          <w:szCs w:val="30"/>
          <w:u w:val="single"/>
        </w:rPr>
        <w:t>。</w:t>
      </w:r>
    </w:p>
    <w:p w:rsidR="008801E7" w:rsidRPr="0057799D" w:rsidRDefault="00A20314" w:rsidP="0057799D">
      <w:pPr>
        <w:adjustRightInd w:val="0"/>
        <w:snapToGrid w:val="0"/>
        <w:spacing w:line="540" w:lineRule="exact"/>
        <w:ind w:firstLineChars="148" w:firstLine="416"/>
        <w:jc w:val="center"/>
        <w:rPr>
          <w:rFonts w:ascii="方正小标宋简体" w:eastAsia="方正小标宋简体"/>
          <w:b/>
          <w:sz w:val="28"/>
          <w:szCs w:val="28"/>
        </w:rPr>
      </w:pPr>
      <w:r w:rsidRPr="0057799D">
        <w:rPr>
          <w:rFonts w:ascii="方正小标宋简体" w:eastAsia="方正小标宋简体" w:hint="eastAsia"/>
          <w:b/>
          <w:sz w:val="28"/>
          <w:szCs w:val="28"/>
        </w:rPr>
        <w:t xml:space="preserve">第三章 </w:t>
      </w:r>
      <w:r w:rsidR="008801E7" w:rsidRPr="0057799D">
        <w:rPr>
          <w:rFonts w:ascii="方正小标宋简体" w:eastAsia="方正小标宋简体" w:hint="eastAsia"/>
          <w:b/>
          <w:sz w:val="28"/>
          <w:szCs w:val="28"/>
        </w:rPr>
        <w:t>基本条件</w:t>
      </w:r>
    </w:p>
    <w:p w:rsidR="00C4702F" w:rsidRPr="002A5525" w:rsidRDefault="00370593" w:rsidP="00EB550D">
      <w:pPr>
        <w:adjustRightInd w:val="0"/>
        <w:snapToGrid w:val="0"/>
        <w:spacing w:line="540" w:lineRule="exact"/>
        <w:ind w:firstLineChars="200" w:firstLine="576"/>
        <w:rPr>
          <w:rFonts w:ascii="仿宋_GB2312" w:eastAsia="仿宋_GB2312"/>
          <w:spacing w:val="-6"/>
          <w:sz w:val="30"/>
          <w:szCs w:val="30"/>
          <w:u w:val="single"/>
        </w:rPr>
      </w:pPr>
      <w:r w:rsidRPr="000456C7">
        <w:rPr>
          <w:rFonts w:ascii="仿宋_GB2312" w:eastAsia="仿宋_GB2312" w:hint="eastAsia"/>
          <w:b/>
          <w:spacing w:val="-6"/>
          <w:sz w:val="30"/>
          <w:szCs w:val="30"/>
        </w:rPr>
        <w:t>第</w:t>
      </w:r>
      <w:r w:rsidR="00417DCD" w:rsidRPr="000456C7">
        <w:rPr>
          <w:rFonts w:ascii="仿宋_GB2312" w:eastAsia="仿宋_GB2312" w:hint="eastAsia"/>
          <w:b/>
          <w:spacing w:val="-6"/>
          <w:sz w:val="30"/>
          <w:szCs w:val="30"/>
        </w:rPr>
        <w:t>五</w:t>
      </w:r>
      <w:r w:rsidRPr="000456C7">
        <w:rPr>
          <w:rFonts w:ascii="仿宋_GB2312" w:eastAsia="仿宋_GB2312" w:hint="eastAsia"/>
          <w:b/>
          <w:spacing w:val="-6"/>
          <w:sz w:val="30"/>
          <w:szCs w:val="30"/>
        </w:rPr>
        <w:t>条</w:t>
      </w:r>
      <w:r w:rsidR="00C13C9B">
        <w:rPr>
          <w:rFonts w:ascii="仿宋_GB2312" w:eastAsia="仿宋_GB2312" w:hint="eastAsia"/>
          <w:b/>
          <w:spacing w:val="-6"/>
          <w:sz w:val="30"/>
          <w:szCs w:val="30"/>
        </w:rPr>
        <w:t xml:space="preserve">  </w:t>
      </w:r>
      <w:r w:rsidR="00190F06" w:rsidRPr="002A5525">
        <w:rPr>
          <w:rFonts w:ascii="仿宋_GB2312" w:eastAsia="仿宋_GB2312" w:hint="eastAsia"/>
          <w:spacing w:val="-6"/>
          <w:sz w:val="30"/>
          <w:szCs w:val="30"/>
        </w:rPr>
        <w:t>学生在学习期间对其他专业有兴趣和专长的，</w:t>
      </w:r>
      <w:r w:rsidR="009B3E6E" w:rsidRPr="002A5525">
        <w:rPr>
          <w:rFonts w:ascii="仿宋_GB2312" w:eastAsia="仿宋_GB2312" w:hint="eastAsia"/>
          <w:spacing w:val="-6"/>
          <w:sz w:val="30"/>
          <w:szCs w:val="30"/>
        </w:rPr>
        <w:t>转专业后更能发挥其专长的，</w:t>
      </w:r>
      <w:r w:rsidR="00190F06" w:rsidRPr="002A5525">
        <w:rPr>
          <w:rFonts w:ascii="仿宋_GB2312" w:eastAsia="仿宋_GB2312" w:hint="eastAsia"/>
          <w:spacing w:val="-6"/>
          <w:sz w:val="30"/>
          <w:szCs w:val="30"/>
        </w:rPr>
        <w:t>可以申请转专业。</w:t>
      </w:r>
    </w:p>
    <w:p w:rsidR="00932E09" w:rsidRPr="002A5525" w:rsidRDefault="00932E09" w:rsidP="00932E09">
      <w:pPr>
        <w:adjustRightInd w:val="0"/>
        <w:snapToGrid w:val="0"/>
        <w:spacing w:line="540" w:lineRule="exact"/>
        <w:ind w:firstLineChars="200" w:firstLine="576"/>
        <w:rPr>
          <w:rFonts w:ascii="仿宋_GB2312" w:eastAsia="仿宋_GB2312"/>
          <w:spacing w:val="-6"/>
          <w:sz w:val="30"/>
          <w:szCs w:val="30"/>
          <w:u w:val="single"/>
        </w:rPr>
      </w:pPr>
      <w:r w:rsidRPr="002A5525">
        <w:rPr>
          <w:rFonts w:ascii="仿宋_GB2312" w:eastAsia="仿宋_GB2312" w:hint="eastAsia"/>
          <w:spacing w:val="-6"/>
          <w:sz w:val="30"/>
          <w:szCs w:val="30"/>
          <w:u w:val="single"/>
        </w:rPr>
        <w:t>各专业应制定科学合理的转专业转入条件，对具有学术特长或较强</w:t>
      </w:r>
      <w:r w:rsidRPr="002A5525">
        <w:rPr>
          <w:rFonts w:ascii="仿宋_GB2312" w:eastAsia="仿宋_GB2312" w:hint="eastAsia"/>
          <w:spacing w:val="-6"/>
          <w:sz w:val="30"/>
          <w:szCs w:val="30"/>
          <w:u w:val="single"/>
        </w:rPr>
        <w:lastRenderedPageBreak/>
        <w:t>创新特质学生</w:t>
      </w:r>
      <w:r w:rsidR="0057799D" w:rsidRPr="00352168">
        <w:rPr>
          <w:rFonts w:ascii="仿宋_GB2312" w:eastAsia="仿宋_GB2312" w:hint="eastAsia"/>
          <w:spacing w:val="-6"/>
          <w:sz w:val="30"/>
          <w:szCs w:val="30"/>
          <w:u w:val="single"/>
        </w:rPr>
        <w:t>以及</w:t>
      </w:r>
      <w:r w:rsidR="00352168" w:rsidRPr="00352168">
        <w:rPr>
          <w:rFonts w:ascii="仿宋_GB2312" w:eastAsia="仿宋_GB2312" w:hint="eastAsia"/>
          <w:spacing w:val="-6"/>
          <w:sz w:val="30"/>
          <w:szCs w:val="30"/>
          <w:u w:val="single"/>
        </w:rPr>
        <w:t>留学生和港澳台侨生</w:t>
      </w:r>
      <w:r w:rsidR="008F5F15">
        <w:rPr>
          <w:rFonts w:ascii="仿宋_GB2312" w:eastAsia="仿宋_GB2312" w:hint="eastAsia"/>
          <w:spacing w:val="-6"/>
          <w:sz w:val="30"/>
          <w:szCs w:val="30"/>
          <w:u w:val="single"/>
        </w:rPr>
        <w:t>，其</w:t>
      </w:r>
      <w:r w:rsidR="00352168" w:rsidRPr="00352168">
        <w:rPr>
          <w:rFonts w:ascii="仿宋_GB2312" w:eastAsia="仿宋_GB2312" w:hint="eastAsia"/>
          <w:spacing w:val="-6"/>
          <w:sz w:val="30"/>
          <w:szCs w:val="30"/>
          <w:u w:val="single"/>
        </w:rPr>
        <w:t>转专业的转入条件可单独制定</w:t>
      </w:r>
      <w:r w:rsidRPr="00352168">
        <w:rPr>
          <w:rFonts w:ascii="仿宋_GB2312" w:eastAsia="仿宋_GB2312" w:hint="eastAsia"/>
          <w:spacing w:val="-6"/>
          <w:sz w:val="30"/>
          <w:szCs w:val="30"/>
          <w:u w:val="single"/>
        </w:rPr>
        <w:t>，</w:t>
      </w:r>
      <w:r w:rsidRPr="002A5525">
        <w:rPr>
          <w:rFonts w:ascii="仿宋_GB2312" w:eastAsia="仿宋_GB2312" w:hint="eastAsia"/>
          <w:spacing w:val="-6"/>
          <w:sz w:val="30"/>
          <w:szCs w:val="30"/>
          <w:u w:val="single"/>
        </w:rPr>
        <w:t>但应与普通学生的转</w:t>
      </w:r>
      <w:bookmarkStart w:id="0" w:name="_GoBack"/>
      <w:bookmarkEnd w:id="0"/>
      <w:r w:rsidRPr="002A5525">
        <w:rPr>
          <w:rFonts w:ascii="仿宋_GB2312" w:eastAsia="仿宋_GB2312" w:hint="eastAsia"/>
          <w:spacing w:val="-6"/>
          <w:sz w:val="30"/>
          <w:szCs w:val="30"/>
          <w:u w:val="single"/>
        </w:rPr>
        <w:t>入条件一并同时公布。</w:t>
      </w:r>
    </w:p>
    <w:p w:rsidR="00035251" w:rsidRPr="002A5525" w:rsidRDefault="00370593" w:rsidP="00EB550D">
      <w:pPr>
        <w:adjustRightInd w:val="0"/>
        <w:snapToGrid w:val="0"/>
        <w:spacing w:line="540" w:lineRule="exact"/>
        <w:ind w:firstLineChars="200" w:firstLine="576"/>
        <w:rPr>
          <w:rFonts w:ascii="仿宋_GB2312" w:eastAsia="仿宋_GB2312"/>
          <w:spacing w:val="-6"/>
          <w:sz w:val="30"/>
          <w:szCs w:val="30"/>
        </w:rPr>
      </w:pPr>
      <w:r w:rsidRPr="000456C7">
        <w:rPr>
          <w:rFonts w:ascii="仿宋_GB2312" w:eastAsia="仿宋_GB2312" w:hint="eastAsia"/>
          <w:b/>
          <w:spacing w:val="-6"/>
          <w:sz w:val="30"/>
          <w:szCs w:val="30"/>
        </w:rPr>
        <w:t>第</w:t>
      </w:r>
      <w:r w:rsidR="00417DCD" w:rsidRPr="000456C7">
        <w:rPr>
          <w:rFonts w:ascii="仿宋_GB2312" w:eastAsia="仿宋_GB2312" w:hint="eastAsia"/>
          <w:b/>
          <w:spacing w:val="-6"/>
          <w:sz w:val="30"/>
          <w:szCs w:val="30"/>
        </w:rPr>
        <w:t>六</w:t>
      </w:r>
      <w:r w:rsidRPr="000456C7">
        <w:rPr>
          <w:rFonts w:ascii="仿宋_GB2312" w:eastAsia="仿宋_GB2312" w:hint="eastAsia"/>
          <w:b/>
          <w:spacing w:val="-6"/>
          <w:sz w:val="30"/>
          <w:szCs w:val="30"/>
        </w:rPr>
        <w:t>条</w:t>
      </w:r>
      <w:r w:rsidR="00C13C9B">
        <w:rPr>
          <w:rFonts w:ascii="仿宋_GB2312" w:eastAsia="仿宋_GB2312" w:hint="eastAsia"/>
          <w:b/>
          <w:spacing w:val="-6"/>
          <w:sz w:val="30"/>
          <w:szCs w:val="30"/>
        </w:rPr>
        <w:t xml:space="preserve">  </w:t>
      </w:r>
      <w:r w:rsidR="00035251" w:rsidRPr="002A5525">
        <w:rPr>
          <w:rFonts w:ascii="仿宋_GB2312" w:eastAsia="仿宋_GB2312" w:hint="eastAsia"/>
          <w:spacing w:val="-6"/>
          <w:sz w:val="30"/>
          <w:szCs w:val="30"/>
        </w:rPr>
        <w:t>录取时为单列招生院校代码专业的学生，入学后只能转入相同招生院校代码的专业</w:t>
      </w:r>
      <w:r w:rsidR="000C188C" w:rsidRPr="002A5525">
        <w:rPr>
          <w:rFonts w:ascii="仿宋_GB2312" w:eastAsia="仿宋_GB2312" w:hint="eastAsia"/>
          <w:spacing w:val="-6"/>
          <w:sz w:val="30"/>
          <w:szCs w:val="30"/>
        </w:rPr>
        <w:t>；</w:t>
      </w:r>
      <w:r w:rsidR="000C188C" w:rsidRPr="002A5525">
        <w:rPr>
          <w:rFonts w:ascii="仿宋_GB2312" w:eastAsia="仿宋_GB2312" w:hint="eastAsia"/>
          <w:spacing w:val="-6"/>
          <w:sz w:val="30"/>
          <w:szCs w:val="30"/>
          <w:u w:val="single"/>
        </w:rPr>
        <w:t>录取为艺术类专业的学生，入学后只能在艺术类专业内转专业</w:t>
      </w:r>
      <w:r w:rsidR="00035251" w:rsidRPr="002A5525">
        <w:rPr>
          <w:rFonts w:ascii="仿宋_GB2312" w:eastAsia="仿宋_GB2312" w:hint="eastAsia"/>
          <w:spacing w:val="-6"/>
          <w:sz w:val="30"/>
          <w:szCs w:val="30"/>
          <w:u w:val="single"/>
        </w:rPr>
        <w:t>。</w:t>
      </w:r>
    </w:p>
    <w:p w:rsidR="00783B48" w:rsidRPr="002A5525" w:rsidRDefault="00783B48" w:rsidP="00EB550D">
      <w:pPr>
        <w:adjustRightInd w:val="0"/>
        <w:snapToGrid w:val="0"/>
        <w:spacing w:line="540" w:lineRule="exact"/>
        <w:ind w:firstLineChars="200" w:firstLine="576"/>
        <w:rPr>
          <w:rFonts w:ascii="仿宋_GB2312" w:eastAsia="仿宋_GB2312"/>
          <w:spacing w:val="-6"/>
          <w:sz w:val="30"/>
          <w:szCs w:val="30"/>
        </w:rPr>
      </w:pPr>
      <w:r w:rsidRPr="000456C7">
        <w:rPr>
          <w:rFonts w:ascii="仿宋_GB2312" w:eastAsia="仿宋_GB2312" w:hint="eastAsia"/>
          <w:b/>
          <w:spacing w:val="-6"/>
          <w:sz w:val="30"/>
          <w:szCs w:val="30"/>
        </w:rPr>
        <w:t>第</w:t>
      </w:r>
      <w:r w:rsidR="00417DCD" w:rsidRPr="000456C7">
        <w:rPr>
          <w:rFonts w:ascii="仿宋_GB2312" w:eastAsia="仿宋_GB2312" w:hint="eastAsia"/>
          <w:b/>
          <w:spacing w:val="-6"/>
          <w:sz w:val="30"/>
          <w:szCs w:val="30"/>
        </w:rPr>
        <w:t>七</w:t>
      </w:r>
      <w:r w:rsidRPr="000456C7">
        <w:rPr>
          <w:rFonts w:ascii="仿宋_GB2312" w:eastAsia="仿宋_GB2312" w:hint="eastAsia"/>
          <w:b/>
          <w:spacing w:val="-6"/>
          <w:sz w:val="30"/>
          <w:szCs w:val="30"/>
        </w:rPr>
        <w:t>条</w:t>
      </w:r>
      <w:r w:rsidR="00C13C9B">
        <w:rPr>
          <w:rFonts w:ascii="仿宋_GB2312" w:eastAsia="仿宋_GB2312" w:hint="eastAsia"/>
          <w:b/>
          <w:spacing w:val="-6"/>
          <w:sz w:val="30"/>
          <w:szCs w:val="30"/>
        </w:rPr>
        <w:t xml:space="preserve">  </w:t>
      </w:r>
      <w:r w:rsidR="00C75625" w:rsidRPr="002A5525">
        <w:rPr>
          <w:rFonts w:ascii="仿宋_GB2312" w:eastAsia="仿宋_GB2312" w:hint="eastAsia"/>
          <w:spacing w:val="-6"/>
          <w:sz w:val="30"/>
          <w:szCs w:val="30"/>
        </w:rPr>
        <w:t>录取时对转专业有特殊规定的按规定办理。</w:t>
      </w:r>
    </w:p>
    <w:p w:rsidR="000D4154" w:rsidRDefault="00C779AA" w:rsidP="00EB550D">
      <w:pPr>
        <w:adjustRightInd w:val="0"/>
        <w:snapToGrid w:val="0"/>
        <w:spacing w:line="540" w:lineRule="exact"/>
        <w:ind w:firstLineChars="200" w:firstLine="576"/>
        <w:rPr>
          <w:rFonts w:ascii="仿宋_GB2312" w:eastAsia="仿宋_GB2312"/>
          <w:spacing w:val="-6"/>
          <w:sz w:val="30"/>
          <w:szCs w:val="30"/>
          <w:u w:val="single"/>
        </w:rPr>
      </w:pPr>
      <w:r w:rsidRPr="000456C7">
        <w:rPr>
          <w:rFonts w:ascii="仿宋_GB2312" w:eastAsia="仿宋_GB2312" w:hint="eastAsia"/>
          <w:b/>
          <w:spacing w:val="-6"/>
          <w:sz w:val="30"/>
          <w:szCs w:val="30"/>
          <w:u w:val="single"/>
        </w:rPr>
        <w:t>第</w:t>
      </w:r>
      <w:r w:rsidR="00417DCD" w:rsidRPr="000456C7">
        <w:rPr>
          <w:rFonts w:ascii="仿宋_GB2312" w:eastAsia="仿宋_GB2312" w:hint="eastAsia"/>
          <w:b/>
          <w:spacing w:val="-6"/>
          <w:sz w:val="30"/>
          <w:szCs w:val="30"/>
          <w:u w:val="single"/>
        </w:rPr>
        <w:t>八</w:t>
      </w:r>
      <w:r w:rsidRPr="000456C7">
        <w:rPr>
          <w:rFonts w:ascii="仿宋_GB2312" w:eastAsia="仿宋_GB2312" w:hint="eastAsia"/>
          <w:b/>
          <w:spacing w:val="-6"/>
          <w:sz w:val="30"/>
          <w:szCs w:val="30"/>
          <w:u w:val="single"/>
        </w:rPr>
        <w:t>条</w:t>
      </w:r>
      <w:r w:rsidR="00C13C9B">
        <w:rPr>
          <w:rFonts w:ascii="仿宋_GB2312" w:eastAsia="仿宋_GB2312" w:hint="eastAsia"/>
          <w:b/>
          <w:spacing w:val="-6"/>
          <w:sz w:val="30"/>
          <w:szCs w:val="30"/>
          <w:u w:val="single"/>
        </w:rPr>
        <w:t xml:space="preserve">  </w:t>
      </w:r>
      <w:r w:rsidR="00C54244" w:rsidRPr="002A5525">
        <w:rPr>
          <w:rFonts w:ascii="仿宋_GB2312" w:eastAsia="仿宋_GB2312" w:hint="eastAsia"/>
          <w:spacing w:val="-6"/>
          <w:sz w:val="30"/>
          <w:szCs w:val="30"/>
          <w:u w:val="single"/>
        </w:rPr>
        <w:t>经学校批准</w:t>
      </w:r>
      <w:r w:rsidRPr="002A5525">
        <w:rPr>
          <w:rFonts w:ascii="仿宋_GB2312" w:eastAsia="仿宋_GB2312" w:hint="eastAsia"/>
          <w:spacing w:val="-6"/>
          <w:sz w:val="30"/>
          <w:szCs w:val="30"/>
          <w:u w:val="single"/>
        </w:rPr>
        <w:t>休学创业</w:t>
      </w:r>
      <w:r w:rsidR="00452011" w:rsidRPr="002A5525">
        <w:rPr>
          <w:rFonts w:ascii="仿宋_GB2312" w:eastAsia="仿宋_GB2312" w:hint="eastAsia"/>
          <w:spacing w:val="-6"/>
          <w:sz w:val="30"/>
          <w:szCs w:val="30"/>
          <w:u w:val="single"/>
        </w:rPr>
        <w:t>后复学</w:t>
      </w:r>
      <w:r w:rsidR="00C54244" w:rsidRPr="002A5525">
        <w:rPr>
          <w:rFonts w:ascii="仿宋_GB2312" w:eastAsia="仿宋_GB2312" w:hint="eastAsia"/>
          <w:spacing w:val="-6"/>
          <w:sz w:val="30"/>
          <w:szCs w:val="30"/>
          <w:u w:val="single"/>
        </w:rPr>
        <w:t>的学生，</w:t>
      </w:r>
      <w:r w:rsidR="009C17E3" w:rsidRPr="002A5525">
        <w:rPr>
          <w:rFonts w:ascii="仿宋_GB2312" w:eastAsia="仿宋_GB2312" w:hint="eastAsia"/>
          <w:spacing w:val="-6"/>
          <w:sz w:val="30"/>
          <w:szCs w:val="30"/>
          <w:u w:val="single"/>
        </w:rPr>
        <w:t>其创业经历与转入专业相关且转专业后</w:t>
      </w:r>
      <w:r w:rsidR="00F1446F" w:rsidRPr="002A5525">
        <w:rPr>
          <w:rFonts w:ascii="仿宋_GB2312" w:eastAsia="仿宋_GB2312" w:hint="eastAsia"/>
          <w:spacing w:val="-6"/>
          <w:sz w:val="30"/>
          <w:szCs w:val="30"/>
          <w:u w:val="single"/>
        </w:rPr>
        <w:t>更有利于学生个人发展的，</w:t>
      </w:r>
      <w:r w:rsidR="000D2FD5" w:rsidRPr="002A5525">
        <w:rPr>
          <w:rFonts w:ascii="仿宋_GB2312" w:eastAsia="仿宋_GB2312" w:hint="eastAsia"/>
          <w:spacing w:val="-6"/>
          <w:sz w:val="30"/>
          <w:szCs w:val="30"/>
          <w:u w:val="single"/>
        </w:rPr>
        <w:t>转入专业</w:t>
      </w:r>
      <w:r w:rsidR="00F1446F" w:rsidRPr="002A5525">
        <w:rPr>
          <w:rFonts w:ascii="仿宋_GB2312" w:eastAsia="仿宋_GB2312" w:hint="eastAsia"/>
          <w:spacing w:val="-6"/>
          <w:sz w:val="30"/>
          <w:szCs w:val="30"/>
          <w:u w:val="single"/>
        </w:rPr>
        <w:t>应</w:t>
      </w:r>
      <w:r w:rsidR="001F1164" w:rsidRPr="002A5525">
        <w:rPr>
          <w:rFonts w:ascii="仿宋_GB2312" w:eastAsia="仿宋_GB2312" w:hint="eastAsia"/>
          <w:spacing w:val="-6"/>
          <w:sz w:val="30"/>
          <w:szCs w:val="30"/>
          <w:u w:val="single"/>
        </w:rPr>
        <w:t>在</w:t>
      </w:r>
      <w:r w:rsidR="001F1164" w:rsidRPr="000D4154">
        <w:rPr>
          <w:rFonts w:ascii="仿宋_GB2312" w:eastAsia="仿宋_GB2312" w:hint="eastAsia"/>
          <w:spacing w:val="-6"/>
          <w:sz w:val="30"/>
          <w:szCs w:val="30"/>
          <w:u w:val="single"/>
        </w:rPr>
        <w:t>同等情况下</w:t>
      </w:r>
      <w:r w:rsidRPr="002A5525">
        <w:rPr>
          <w:rFonts w:ascii="仿宋_GB2312" w:eastAsia="仿宋_GB2312" w:hint="eastAsia"/>
          <w:spacing w:val="-6"/>
          <w:sz w:val="30"/>
          <w:szCs w:val="30"/>
          <w:u w:val="single"/>
        </w:rPr>
        <w:t>优先考虑。</w:t>
      </w:r>
    </w:p>
    <w:p w:rsidR="00C779AA" w:rsidRPr="002A5525" w:rsidRDefault="00FD0164" w:rsidP="000D4154">
      <w:pPr>
        <w:adjustRightInd w:val="0"/>
        <w:snapToGrid w:val="0"/>
        <w:spacing w:line="540" w:lineRule="exact"/>
        <w:ind w:firstLineChars="200" w:firstLine="576"/>
        <w:rPr>
          <w:rFonts w:ascii="仿宋_GB2312" w:eastAsia="仿宋_GB2312"/>
          <w:spacing w:val="-6"/>
          <w:sz w:val="30"/>
          <w:szCs w:val="30"/>
          <w:u w:val="single"/>
        </w:rPr>
      </w:pPr>
      <w:r w:rsidRPr="002A5525">
        <w:rPr>
          <w:rFonts w:ascii="仿宋_GB2312" w:eastAsia="仿宋_GB2312" w:hint="eastAsia"/>
          <w:spacing w:val="-6"/>
          <w:sz w:val="30"/>
          <w:szCs w:val="30"/>
          <w:u w:val="single"/>
        </w:rPr>
        <w:t>退役后复学的学生因自身情况需要转专业的，转入专业应优先考虑。</w:t>
      </w:r>
    </w:p>
    <w:p w:rsidR="008801E7" w:rsidRPr="002A5525" w:rsidRDefault="00370593" w:rsidP="00EB550D">
      <w:pPr>
        <w:adjustRightInd w:val="0"/>
        <w:snapToGrid w:val="0"/>
        <w:spacing w:line="540" w:lineRule="exact"/>
        <w:ind w:firstLineChars="200" w:firstLine="576"/>
        <w:rPr>
          <w:rFonts w:ascii="仿宋_GB2312" w:eastAsia="仿宋_GB2312"/>
          <w:spacing w:val="-6"/>
          <w:sz w:val="30"/>
          <w:szCs w:val="30"/>
        </w:rPr>
      </w:pPr>
      <w:r w:rsidRPr="000456C7">
        <w:rPr>
          <w:rFonts w:ascii="仿宋_GB2312" w:eastAsia="仿宋_GB2312" w:hint="eastAsia"/>
          <w:b/>
          <w:spacing w:val="-6"/>
          <w:sz w:val="30"/>
          <w:szCs w:val="30"/>
        </w:rPr>
        <w:t>第</w:t>
      </w:r>
      <w:r w:rsidR="00417DCD" w:rsidRPr="000456C7">
        <w:rPr>
          <w:rFonts w:ascii="仿宋_GB2312" w:eastAsia="仿宋_GB2312" w:hint="eastAsia"/>
          <w:b/>
          <w:spacing w:val="-6"/>
          <w:sz w:val="30"/>
          <w:szCs w:val="30"/>
        </w:rPr>
        <w:t>九</w:t>
      </w:r>
      <w:r w:rsidRPr="000456C7">
        <w:rPr>
          <w:rFonts w:ascii="仿宋_GB2312" w:eastAsia="仿宋_GB2312" w:hint="eastAsia"/>
          <w:b/>
          <w:spacing w:val="-6"/>
          <w:sz w:val="30"/>
          <w:szCs w:val="30"/>
        </w:rPr>
        <w:t>条</w:t>
      </w:r>
      <w:r w:rsidR="00C13C9B">
        <w:rPr>
          <w:rFonts w:ascii="仿宋_GB2312" w:eastAsia="仿宋_GB2312" w:hint="eastAsia"/>
          <w:b/>
          <w:spacing w:val="-6"/>
          <w:sz w:val="30"/>
          <w:szCs w:val="30"/>
        </w:rPr>
        <w:t xml:space="preserve">  </w:t>
      </w:r>
      <w:r w:rsidR="008801E7" w:rsidRPr="002A5525">
        <w:rPr>
          <w:rFonts w:ascii="仿宋_GB2312" w:eastAsia="仿宋_GB2312" w:hint="eastAsia"/>
          <w:spacing w:val="-6"/>
          <w:sz w:val="30"/>
          <w:szCs w:val="30"/>
        </w:rPr>
        <w:t>学生有下列情形之一者，不得转专业：</w:t>
      </w:r>
    </w:p>
    <w:p w:rsidR="008801E7" w:rsidRPr="002A5525" w:rsidRDefault="00506DE0" w:rsidP="000D6C27">
      <w:pPr>
        <w:adjustRightInd w:val="0"/>
        <w:snapToGrid w:val="0"/>
        <w:spacing w:line="540" w:lineRule="exact"/>
        <w:ind w:firstLineChars="200" w:firstLine="576"/>
        <w:rPr>
          <w:rFonts w:ascii="仿宋_GB2312" w:eastAsia="仿宋_GB2312"/>
          <w:spacing w:val="-6"/>
          <w:sz w:val="30"/>
          <w:szCs w:val="30"/>
          <w:u w:val="single"/>
        </w:rPr>
      </w:pPr>
      <w:r w:rsidRPr="002A5525">
        <w:rPr>
          <w:rFonts w:ascii="仿宋_GB2312" w:eastAsia="仿宋_GB2312" w:hint="eastAsia"/>
          <w:spacing w:val="-6"/>
          <w:sz w:val="30"/>
          <w:szCs w:val="30"/>
          <w:u w:val="single"/>
        </w:rPr>
        <w:t>（一）</w:t>
      </w:r>
      <w:r w:rsidR="003E23AA" w:rsidRPr="002A5525">
        <w:rPr>
          <w:rFonts w:ascii="仿宋_GB2312" w:eastAsia="仿宋_GB2312" w:hint="eastAsia"/>
          <w:spacing w:val="-6"/>
          <w:sz w:val="30"/>
          <w:szCs w:val="30"/>
          <w:u w:val="single"/>
        </w:rPr>
        <w:t>国家有相关规定或者录取前与学校有明确约定的</w:t>
      </w:r>
      <w:r w:rsidR="006F2A74" w:rsidRPr="002A5525">
        <w:rPr>
          <w:rFonts w:ascii="仿宋_GB2312" w:eastAsia="仿宋_GB2312" w:hint="eastAsia"/>
          <w:spacing w:val="-6"/>
          <w:sz w:val="30"/>
          <w:szCs w:val="30"/>
          <w:u w:val="single"/>
        </w:rPr>
        <w:t>；</w:t>
      </w:r>
    </w:p>
    <w:p w:rsidR="008801E7" w:rsidRPr="002A5525" w:rsidRDefault="00506DE0" w:rsidP="000D6C27">
      <w:pPr>
        <w:adjustRightInd w:val="0"/>
        <w:snapToGrid w:val="0"/>
        <w:spacing w:line="520" w:lineRule="exact"/>
        <w:ind w:firstLineChars="200" w:firstLine="576"/>
        <w:rPr>
          <w:rFonts w:ascii="仿宋_GB2312" w:eastAsia="仿宋_GB2312"/>
          <w:spacing w:val="-6"/>
          <w:sz w:val="30"/>
          <w:szCs w:val="30"/>
          <w:u w:val="single"/>
        </w:rPr>
      </w:pPr>
      <w:r w:rsidRPr="002A5525">
        <w:rPr>
          <w:rFonts w:ascii="仿宋_GB2312" w:eastAsia="仿宋_GB2312" w:hint="eastAsia"/>
          <w:spacing w:val="-6"/>
          <w:sz w:val="30"/>
          <w:szCs w:val="30"/>
          <w:u w:val="single"/>
        </w:rPr>
        <w:t>（二）</w:t>
      </w:r>
      <w:r w:rsidR="006F2A74" w:rsidRPr="002A5525">
        <w:rPr>
          <w:rFonts w:ascii="仿宋_GB2312" w:eastAsia="仿宋_GB2312" w:hint="eastAsia"/>
          <w:spacing w:val="-6"/>
          <w:sz w:val="30"/>
          <w:szCs w:val="30"/>
          <w:u w:val="single"/>
        </w:rPr>
        <w:t>以特殊招生形式录取的学生</w:t>
      </w:r>
      <w:r w:rsidR="000C188C" w:rsidRPr="002A5525">
        <w:rPr>
          <w:rFonts w:ascii="仿宋_GB2312" w:eastAsia="仿宋_GB2312" w:hint="eastAsia"/>
          <w:spacing w:val="-6"/>
          <w:sz w:val="30"/>
          <w:szCs w:val="30"/>
          <w:u w:val="single"/>
        </w:rPr>
        <w:t>，包括</w:t>
      </w:r>
      <w:r w:rsidR="00FF065B" w:rsidRPr="002A5525">
        <w:rPr>
          <w:rFonts w:ascii="仿宋_GB2312" w:eastAsia="仿宋_GB2312" w:hint="eastAsia"/>
          <w:spacing w:val="-6"/>
          <w:sz w:val="30"/>
          <w:szCs w:val="30"/>
          <w:u w:val="single"/>
        </w:rPr>
        <w:t>定向生、</w:t>
      </w:r>
      <w:r w:rsidR="000C188C" w:rsidRPr="002A5525">
        <w:rPr>
          <w:rFonts w:ascii="仿宋_GB2312" w:eastAsia="仿宋_GB2312" w:hint="eastAsia"/>
          <w:spacing w:val="-6"/>
          <w:sz w:val="30"/>
          <w:szCs w:val="30"/>
          <w:u w:val="single"/>
        </w:rPr>
        <w:t>高水平运动队</w:t>
      </w:r>
      <w:r w:rsidR="00134C9A" w:rsidRPr="002A5525">
        <w:rPr>
          <w:rFonts w:ascii="仿宋_GB2312" w:eastAsia="仿宋_GB2312" w:hint="eastAsia"/>
          <w:spacing w:val="-6"/>
          <w:sz w:val="30"/>
          <w:szCs w:val="30"/>
          <w:u w:val="single"/>
        </w:rPr>
        <w:t>等</w:t>
      </w:r>
      <w:r w:rsidR="006F2A74" w:rsidRPr="002A5525">
        <w:rPr>
          <w:rFonts w:ascii="仿宋_GB2312" w:eastAsia="仿宋_GB2312" w:hint="eastAsia"/>
          <w:spacing w:val="-6"/>
          <w:sz w:val="30"/>
          <w:szCs w:val="30"/>
          <w:u w:val="single"/>
        </w:rPr>
        <w:t>；</w:t>
      </w:r>
    </w:p>
    <w:p w:rsidR="00376ECC" w:rsidRPr="002A5525" w:rsidRDefault="00376ECC" w:rsidP="000D6C27">
      <w:pPr>
        <w:adjustRightInd w:val="0"/>
        <w:snapToGrid w:val="0"/>
        <w:spacing w:line="520" w:lineRule="exact"/>
        <w:ind w:firstLineChars="200" w:firstLine="576"/>
        <w:rPr>
          <w:rFonts w:ascii="仿宋_GB2312" w:eastAsia="仿宋_GB2312"/>
          <w:spacing w:val="-6"/>
          <w:sz w:val="30"/>
          <w:szCs w:val="30"/>
          <w:u w:val="single"/>
        </w:rPr>
      </w:pPr>
      <w:r w:rsidRPr="002A5525">
        <w:rPr>
          <w:rFonts w:ascii="仿宋_GB2312" w:eastAsia="仿宋_GB2312" w:hint="eastAsia"/>
          <w:spacing w:val="-6"/>
          <w:sz w:val="30"/>
          <w:szCs w:val="30"/>
          <w:u w:val="single"/>
        </w:rPr>
        <w:t>（三）闽台高校联合培养人才项目的学生；</w:t>
      </w:r>
    </w:p>
    <w:p w:rsidR="008801E7" w:rsidRPr="002A5525" w:rsidRDefault="00506DE0" w:rsidP="000D6C27">
      <w:pPr>
        <w:tabs>
          <w:tab w:val="center" w:pos="4730"/>
        </w:tabs>
        <w:adjustRightInd w:val="0"/>
        <w:snapToGrid w:val="0"/>
        <w:spacing w:line="520" w:lineRule="exact"/>
        <w:ind w:firstLineChars="200" w:firstLine="576"/>
        <w:rPr>
          <w:rFonts w:ascii="仿宋_GB2312" w:eastAsia="仿宋_GB2312"/>
          <w:spacing w:val="-6"/>
          <w:sz w:val="30"/>
          <w:szCs w:val="30"/>
        </w:rPr>
      </w:pPr>
      <w:r w:rsidRPr="002A5525">
        <w:rPr>
          <w:rFonts w:ascii="仿宋_GB2312" w:eastAsia="仿宋_GB2312" w:hint="eastAsia"/>
          <w:spacing w:val="-6"/>
          <w:sz w:val="30"/>
          <w:szCs w:val="30"/>
        </w:rPr>
        <w:t>（</w:t>
      </w:r>
      <w:r w:rsidR="006E4A40">
        <w:rPr>
          <w:rFonts w:ascii="仿宋_GB2312" w:eastAsia="仿宋_GB2312" w:hint="eastAsia"/>
          <w:spacing w:val="-6"/>
          <w:sz w:val="30"/>
          <w:szCs w:val="30"/>
        </w:rPr>
        <w:t>四</w:t>
      </w:r>
      <w:r w:rsidRPr="002A5525">
        <w:rPr>
          <w:rFonts w:ascii="仿宋_GB2312" w:eastAsia="仿宋_GB2312" w:hint="eastAsia"/>
          <w:spacing w:val="-6"/>
          <w:sz w:val="30"/>
          <w:szCs w:val="30"/>
        </w:rPr>
        <w:t>）</w:t>
      </w:r>
      <w:r w:rsidR="00CC6ABB" w:rsidRPr="002A5525">
        <w:rPr>
          <w:rFonts w:ascii="仿宋_GB2312" w:eastAsia="仿宋_GB2312" w:hint="eastAsia"/>
          <w:spacing w:val="-6"/>
          <w:sz w:val="30"/>
          <w:szCs w:val="30"/>
        </w:rPr>
        <w:t>保留入学资格、保留学籍、休学期间的；</w:t>
      </w:r>
      <w:r w:rsidR="00815FCB" w:rsidRPr="002A5525">
        <w:rPr>
          <w:rFonts w:ascii="仿宋_GB2312" w:eastAsia="仿宋_GB2312"/>
          <w:spacing w:val="-6"/>
          <w:sz w:val="30"/>
          <w:szCs w:val="30"/>
        </w:rPr>
        <w:tab/>
      </w:r>
    </w:p>
    <w:p w:rsidR="00815FCB" w:rsidRPr="002A5525" w:rsidRDefault="00506DE0" w:rsidP="000D6C27">
      <w:pPr>
        <w:adjustRightInd w:val="0"/>
        <w:snapToGrid w:val="0"/>
        <w:spacing w:line="520" w:lineRule="exact"/>
        <w:ind w:firstLineChars="200" w:firstLine="576"/>
        <w:rPr>
          <w:rFonts w:ascii="仿宋_GB2312" w:eastAsia="仿宋_GB2312"/>
          <w:spacing w:val="-6"/>
          <w:sz w:val="30"/>
          <w:szCs w:val="30"/>
        </w:rPr>
      </w:pPr>
      <w:r w:rsidRPr="002A5525">
        <w:rPr>
          <w:rFonts w:ascii="仿宋_GB2312" w:eastAsia="仿宋_GB2312" w:hint="eastAsia"/>
          <w:spacing w:val="-6"/>
          <w:sz w:val="30"/>
          <w:szCs w:val="30"/>
        </w:rPr>
        <w:t>（</w:t>
      </w:r>
      <w:r w:rsidR="006E4A40">
        <w:rPr>
          <w:rFonts w:ascii="仿宋_GB2312" w:eastAsia="仿宋_GB2312" w:hint="eastAsia"/>
          <w:spacing w:val="-6"/>
          <w:sz w:val="30"/>
          <w:szCs w:val="30"/>
        </w:rPr>
        <w:t>五</w:t>
      </w:r>
      <w:r w:rsidRPr="002A5525">
        <w:rPr>
          <w:rFonts w:ascii="仿宋_GB2312" w:eastAsia="仿宋_GB2312" w:hint="eastAsia"/>
          <w:spacing w:val="-6"/>
          <w:sz w:val="30"/>
          <w:szCs w:val="30"/>
        </w:rPr>
        <w:t>）</w:t>
      </w:r>
      <w:r w:rsidR="00815FCB" w:rsidRPr="002A5525">
        <w:rPr>
          <w:rFonts w:ascii="仿宋_GB2312" w:eastAsia="仿宋_GB2312" w:hint="eastAsia"/>
          <w:spacing w:val="-6"/>
          <w:sz w:val="30"/>
          <w:szCs w:val="30"/>
        </w:rPr>
        <w:t>应予以退学或应受到开除学籍处分的；</w:t>
      </w:r>
    </w:p>
    <w:p w:rsidR="00035251" w:rsidRPr="002A5525" w:rsidRDefault="00506DE0" w:rsidP="000D6C27">
      <w:pPr>
        <w:adjustRightInd w:val="0"/>
        <w:snapToGrid w:val="0"/>
        <w:spacing w:line="520" w:lineRule="exact"/>
        <w:ind w:firstLineChars="200" w:firstLine="576"/>
        <w:rPr>
          <w:rFonts w:ascii="仿宋_GB2312" w:eastAsia="仿宋_GB2312"/>
          <w:spacing w:val="-6"/>
          <w:sz w:val="30"/>
          <w:szCs w:val="30"/>
        </w:rPr>
      </w:pPr>
      <w:r w:rsidRPr="002A5525">
        <w:rPr>
          <w:rFonts w:ascii="仿宋_GB2312" w:eastAsia="仿宋_GB2312" w:hint="eastAsia"/>
          <w:spacing w:val="-6"/>
          <w:sz w:val="30"/>
          <w:szCs w:val="30"/>
        </w:rPr>
        <w:t>（</w:t>
      </w:r>
      <w:r w:rsidR="006E4A40">
        <w:rPr>
          <w:rFonts w:ascii="仿宋_GB2312" w:eastAsia="仿宋_GB2312" w:hint="eastAsia"/>
          <w:spacing w:val="-6"/>
          <w:sz w:val="30"/>
          <w:szCs w:val="30"/>
        </w:rPr>
        <w:t>六</w:t>
      </w:r>
      <w:r w:rsidRPr="002A5525">
        <w:rPr>
          <w:rFonts w:ascii="仿宋_GB2312" w:eastAsia="仿宋_GB2312" w:hint="eastAsia"/>
          <w:spacing w:val="-6"/>
          <w:sz w:val="30"/>
          <w:szCs w:val="30"/>
        </w:rPr>
        <w:t>）</w:t>
      </w:r>
      <w:r w:rsidR="008801E7" w:rsidRPr="002A5525">
        <w:rPr>
          <w:rFonts w:ascii="仿宋_GB2312" w:eastAsia="仿宋_GB2312" w:hint="eastAsia"/>
          <w:spacing w:val="-6"/>
          <w:sz w:val="30"/>
          <w:szCs w:val="30"/>
        </w:rPr>
        <w:t>其他有失公平、公正的。</w:t>
      </w:r>
    </w:p>
    <w:p w:rsidR="008801E7" w:rsidRPr="000456C7" w:rsidRDefault="00A20314" w:rsidP="000456C7">
      <w:pPr>
        <w:adjustRightInd w:val="0"/>
        <w:snapToGrid w:val="0"/>
        <w:spacing w:line="520" w:lineRule="exact"/>
        <w:ind w:firstLineChars="200" w:firstLine="562"/>
        <w:jc w:val="center"/>
        <w:rPr>
          <w:rFonts w:ascii="方正小标宋简体" w:eastAsia="方正小标宋简体"/>
          <w:b/>
          <w:sz w:val="28"/>
          <w:szCs w:val="28"/>
        </w:rPr>
      </w:pPr>
      <w:r w:rsidRPr="000456C7">
        <w:rPr>
          <w:rFonts w:ascii="方正小标宋简体" w:eastAsia="方正小标宋简体" w:hint="eastAsia"/>
          <w:b/>
          <w:sz w:val="28"/>
          <w:szCs w:val="28"/>
        </w:rPr>
        <w:t>第四章</w:t>
      </w:r>
      <w:r w:rsidR="00EB550D">
        <w:rPr>
          <w:rFonts w:ascii="方正小标宋简体" w:eastAsia="方正小标宋简体" w:hint="eastAsia"/>
          <w:b/>
          <w:sz w:val="28"/>
          <w:szCs w:val="28"/>
        </w:rPr>
        <w:t xml:space="preserve"> </w:t>
      </w:r>
      <w:r w:rsidR="008801E7" w:rsidRPr="000456C7">
        <w:rPr>
          <w:rFonts w:ascii="方正小标宋简体" w:eastAsia="方正小标宋简体" w:hint="eastAsia"/>
          <w:b/>
          <w:sz w:val="28"/>
          <w:szCs w:val="28"/>
        </w:rPr>
        <w:t>工作程序</w:t>
      </w:r>
    </w:p>
    <w:p w:rsidR="00A42389" w:rsidRPr="002A5525" w:rsidRDefault="00A20314" w:rsidP="00EB550D">
      <w:pPr>
        <w:adjustRightInd w:val="0"/>
        <w:snapToGrid w:val="0"/>
        <w:spacing w:line="520" w:lineRule="exact"/>
        <w:ind w:firstLineChars="200" w:firstLine="576"/>
        <w:rPr>
          <w:rFonts w:ascii="仿宋_GB2312" w:eastAsia="仿宋_GB2312"/>
          <w:spacing w:val="-6"/>
          <w:sz w:val="30"/>
          <w:szCs w:val="30"/>
          <w:u w:val="single"/>
        </w:rPr>
      </w:pPr>
      <w:r w:rsidRPr="000456C7">
        <w:rPr>
          <w:rFonts w:ascii="仿宋_GB2312" w:eastAsia="仿宋_GB2312" w:hint="eastAsia"/>
          <w:b/>
          <w:spacing w:val="-6"/>
          <w:sz w:val="30"/>
          <w:szCs w:val="30"/>
        </w:rPr>
        <w:t>第</w:t>
      </w:r>
      <w:r w:rsidR="00417DCD" w:rsidRPr="000456C7">
        <w:rPr>
          <w:rFonts w:ascii="仿宋_GB2312" w:eastAsia="仿宋_GB2312" w:hint="eastAsia"/>
          <w:b/>
          <w:spacing w:val="-6"/>
          <w:sz w:val="30"/>
          <w:szCs w:val="30"/>
        </w:rPr>
        <w:t>十</w:t>
      </w:r>
      <w:r w:rsidRPr="000456C7">
        <w:rPr>
          <w:rFonts w:ascii="仿宋_GB2312" w:eastAsia="仿宋_GB2312" w:hint="eastAsia"/>
          <w:b/>
          <w:spacing w:val="-6"/>
          <w:sz w:val="30"/>
          <w:szCs w:val="30"/>
        </w:rPr>
        <w:t>条</w:t>
      </w:r>
      <w:r w:rsidR="00C13C9B">
        <w:rPr>
          <w:rFonts w:ascii="仿宋_GB2312" w:eastAsia="仿宋_GB2312" w:hint="eastAsia"/>
          <w:b/>
          <w:spacing w:val="-6"/>
          <w:sz w:val="30"/>
          <w:szCs w:val="30"/>
        </w:rPr>
        <w:t xml:space="preserve">  </w:t>
      </w:r>
      <w:r w:rsidR="00A42389" w:rsidRPr="002A5525">
        <w:rPr>
          <w:rFonts w:ascii="仿宋_GB2312" w:eastAsia="仿宋_GB2312" w:hint="eastAsia"/>
          <w:spacing w:val="-6"/>
          <w:sz w:val="30"/>
          <w:szCs w:val="30"/>
        </w:rPr>
        <w:t>启动转专业工作:教务处发布通知启动转专业工作。</w:t>
      </w:r>
    </w:p>
    <w:p w:rsidR="008801E7" w:rsidRPr="002A5525" w:rsidRDefault="00A20314" w:rsidP="00EB550D">
      <w:pPr>
        <w:adjustRightInd w:val="0"/>
        <w:snapToGrid w:val="0"/>
        <w:spacing w:line="520" w:lineRule="exact"/>
        <w:ind w:firstLineChars="200" w:firstLine="576"/>
        <w:rPr>
          <w:rFonts w:ascii="仿宋_GB2312" w:eastAsia="仿宋_GB2312" w:hAnsi="宋体"/>
          <w:spacing w:val="-6"/>
          <w:sz w:val="30"/>
          <w:szCs w:val="30"/>
        </w:rPr>
      </w:pPr>
      <w:r w:rsidRPr="000456C7">
        <w:rPr>
          <w:rFonts w:ascii="仿宋_GB2312" w:eastAsia="仿宋_GB2312" w:hint="eastAsia"/>
          <w:b/>
          <w:spacing w:val="-6"/>
          <w:sz w:val="30"/>
          <w:szCs w:val="30"/>
        </w:rPr>
        <w:t>第</w:t>
      </w:r>
      <w:r w:rsidR="00A320A8" w:rsidRPr="000456C7">
        <w:rPr>
          <w:rFonts w:ascii="仿宋_GB2312" w:eastAsia="仿宋_GB2312" w:hint="eastAsia"/>
          <w:b/>
          <w:spacing w:val="-6"/>
          <w:sz w:val="30"/>
          <w:szCs w:val="30"/>
        </w:rPr>
        <w:t>十</w:t>
      </w:r>
      <w:r w:rsidR="00417DCD" w:rsidRPr="000456C7">
        <w:rPr>
          <w:rFonts w:ascii="仿宋_GB2312" w:eastAsia="仿宋_GB2312" w:hint="eastAsia"/>
          <w:b/>
          <w:spacing w:val="-6"/>
          <w:sz w:val="30"/>
          <w:szCs w:val="30"/>
        </w:rPr>
        <w:t>一</w:t>
      </w:r>
      <w:r w:rsidRPr="000456C7">
        <w:rPr>
          <w:rFonts w:ascii="仿宋_GB2312" w:eastAsia="仿宋_GB2312" w:hint="eastAsia"/>
          <w:b/>
          <w:spacing w:val="-6"/>
          <w:sz w:val="30"/>
          <w:szCs w:val="30"/>
        </w:rPr>
        <w:t>条</w:t>
      </w:r>
      <w:r w:rsidR="00C13C9B">
        <w:rPr>
          <w:rFonts w:ascii="仿宋_GB2312" w:eastAsia="仿宋_GB2312" w:hint="eastAsia"/>
          <w:b/>
          <w:spacing w:val="-6"/>
          <w:sz w:val="30"/>
          <w:szCs w:val="30"/>
        </w:rPr>
        <w:t xml:space="preserve">  </w:t>
      </w:r>
      <w:r w:rsidR="008801E7" w:rsidRPr="002A5525">
        <w:rPr>
          <w:rFonts w:ascii="仿宋_GB2312" w:eastAsia="仿宋_GB2312" w:hint="eastAsia"/>
          <w:spacing w:val="-6"/>
          <w:sz w:val="30"/>
          <w:szCs w:val="30"/>
        </w:rPr>
        <w:t>学院制定细则报计划：</w:t>
      </w:r>
      <w:r w:rsidR="008801E7" w:rsidRPr="002A5525">
        <w:rPr>
          <w:rFonts w:ascii="仿宋_GB2312" w:eastAsia="仿宋_GB2312" w:hAnsi="宋体" w:cs="宋体" w:hint="eastAsia"/>
          <w:spacing w:val="-6"/>
          <w:kern w:val="0"/>
          <w:sz w:val="30"/>
          <w:szCs w:val="30"/>
        </w:rPr>
        <w:t>学院成立本科生转专业工作领导小组，负责学院转专业工作的实施。各</w:t>
      </w:r>
      <w:r w:rsidR="008801E7" w:rsidRPr="002A5525">
        <w:rPr>
          <w:rFonts w:ascii="仿宋_GB2312" w:eastAsia="仿宋_GB2312" w:hAnsi="宋体" w:hint="eastAsia"/>
          <w:spacing w:val="-6"/>
          <w:sz w:val="30"/>
          <w:szCs w:val="30"/>
        </w:rPr>
        <w:t>学院根据本学院教学资源情况和学校的规定，</w:t>
      </w:r>
      <w:r w:rsidR="008801E7" w:rsidRPr="002A5525">
        <w:rPr>
          <w:rFonts w:ascii="仿宋_GB2312" w:eastAsia="仿宋_GB2312" w:hAnsi="宋体" w:cs="宋体" w:hint="eastAsia"/>
          <w:spacing w:val="-6"/>
          <w:kern w:val="0"/>
          <w:sz w:val="30"/>
          <w:szCs w:val="30"/>
        </w:rPr>
        <w:t>制定本学院转专业实施细则（包含转入</w:t>
      </w:r>
      <w:r w:rsidR="0070386D" w:rsidRPr="002A5525">
        <w:rPr>
          <w:rFonts w:ascii="仿宋_GB2312" w:eastAsia="仿宋_GB2312" w:hAnsi="宋体" w:cs="宋体" w:hint="eastAsia"/>
          <w:spacing w:val="-6"/>
          <w:kern w:val="0"/>
          <w:sz w:val="30"/>
          <w:szCs w:val="30"/>
          <w:u w:val="single"/>
        </w:rPr>
        <w:t>条件</w:t>
      </w:r>
      <w:r w:rsidR="008801E7" w:rsidRPr="002A5525">
        <w:rPr>
          <w:rFonts w:ascii="仿宋_GB2312" w:eastAsia="仿宋_GB2312" w:hAnsi="宋体" w:cs="宋体" w:hint="eastAsia"/>
          <w:spacing w:val="-6"/>
          <w:kern w:val="0"/>
          <w:sz w:val="30"/>
          <w:szCs w:val="30"/>
        </w:rPr>
        <w:t>、具体考核</w:t>
      </w:r>
      <w:r w:rsidR="008801E7" w:rsidRPr="002A5525">
        <w:rPr>
          <w:rFonts w:ascii="仿宋_GB2312" w:eastAsia="仿宋_GB2312" w:hAnsi="宋体" w:hint="eastAsia"/>
          <w:spacing w:val="-6"/>
          <w:sz w:val="30"/>
          <w:szCs w:val="30"/>
        </w:rPr>
        <w:t>内容和办法</w:t>
      </w:r>
      <w:r w:rsidR="00A42389" w:rsidRPr="002A5525">
        <w:rPr>
          <w:rFonts w:ascii="仿宋_GB2312" w:eastAsia="仿宋_GB2312" w:hAnsi="宋体" w:hint="eastAsia"/>
          <w:spacing w:val="-6"/>
          <w:sz w:val="30"/>
          <w:szCs w:val="30"/>
        </w:rPr>
        <w:t>、各专业拟接收转</w:t>
      </w:r>
      <w:r w:rsidR="00C67AD7" w:rsidRPr="002A5525">
        <w:rPr>
          <w:rFonts w:ascii="仿宋_GB2312" w:eastAsia="仿宋_GB2312" w:hAnsi="宋体" w:hint="eastAsia"/>
          <w:spacing w:val="-6"/>
          <w:sz w:val="30"/>
          <w:szCs w:val="30"/>
        </w:rPr>
        <w:t>入</w:t>
      </w:r>
      <w:r w:rsidR="00A42389" w:rsidRPr="002A5525">
        <w:rPr>
          <w:rFonts w:ascii="仿宋_GB2312" w:eastAsia="仿宋_GB2312" w:hAnsi="宋体" w:hint="eastAsia"/>
          <w:spacing w:val="-6"/>
          <w:sz w:val="30"/>
          <w:szCs w:val="30"/>
        </w:rPr>
        <w:t>学生</w:t>
      </w:r>
      <w:r w:rsidR="00F1446F" w:rsidRPr="002A5525">
        <w:rPr>
          <w:rFonts w:ascii="仿宋_GB2312" w:eastAsia="仿宋_GB2312" w:hAnsi="宋体" w:hint="eastAsia"/>
          <w:spacing w:val="-6"/>
          <w:sz w:val="30"/>
          <w:szCs w:val="30"/>
          <w:u w:val="single"/>
        </w:rPr>
        <w:t>人</w:t>
      </w:r>
      <w:r w:rsidR="00A42389" w:rsidRPr="002A5525">
        <w:rPr>
          <w:rFonts w:ascii="仿宋_GB2312" w:eastAsia="仿宋_GB2312" w:hAnsi="宋体" w:hint="eastAsia"/>
          <w:spacing w:val="-6"/>
          <w:sz w:val="30"/>
          <w:szCs w:val="30"/>
          <w:u w:val="single"/>
        </w:rPr>
        <w:t>数</w:t>
      </w:r>
      <w:r w:rsidR="008801E7" w:rsidRPr="002A5525">
        <w:rPr>
          <w:rFonts w:ascii="仿宋_GB2312" w:eastAsia="仿宋_GB2312" w:hAnsi="宋体" w:cs="宋体" w:hint="eastAsia"/>
          <w:spacing w:val="-6"/>
          <w:kern w:val="0"/>
          <w:sz w:val="30"/>
          <w:szCs w:val="30"/>
        </w:rPr>
        <w:t>等），报教务处备案</w:t>
      </w:r>
      <w:r w:rsidR="006E4A40">
        <w:rPr>
          <w:rFonts w:ascii="仿宋_GB2312" w:eastAsia="仿宋_GB2312" w:hAnsi="宋体" w:cs="宋体" w:hint="eastAsia"/>
          <w:spacing w:val="-6"/>
          <w:kern w:val="0"/>
          <w:sz w:val="30"/>
          <w:szCs w:val="30"/>
        </w:rPr>
        <w:t>，</w:t>
      </w:r>
      <w:r w:rsidR="006E4A40" w:rsidRPr="006E4A40">
        <w:rPr>
          <w:rFonts w:ascii="仿宋_GB2312" w:eastAsia="仿宋_GB2312" w:hAnsi="宋体" w:cs="宋体" w:hint="eastAsia"/>
          <w:spacing w:val="-6"/>
          <w:kern w:val="0"/>
          <w:sz w:val="30"/>
          <w:szCs w:val="30"/>
          <w:u w:val="single"/>
        </w:rPr>
        <w:t>备案通过后方可发布</w:t>
      </w:r>
      <w:r w:rsidR="00C50451" w:rsidRPr="006E4A40">
        <w:rPr>
          <w:rFonts w:ascii="仿宋_GB2312" w:eastAsia="仿宋_GB2312" w:hAnsi="宋体" w:cs="宋体" w:hint="eastAsia"/>
          <w:spacing w:val="-6"/>
          <w:kern w:val="0"/>
          <w:sz w:val="30"/>
          <w:szCs w:val="30"/>
          <w:u w:val="single"/>
        </w:rPr>
        <w:t>。</w:t>
      </w:r>
    </w:p>
    <w:p w:rsidR="008801E7" w:rsidRPr="002A5525" w:rsidRDefault="00A20314" w:rsidP="00EB550D">
      <w:pPr>
        <w:adjustRightInd w:val="0"/>
        <w:snapToGrid w:val="0"/>
        <w:spacing w:line="520" w:lineRule="exact"/>
        <w:ind w:firstLineChars="200" w:firstLine="576"/>
        <w:rPr>
          <w:rFonts w:ascii="仿宋_GB2312" w:eastAsia="仿宋_GB2312"/>
          <w:spacing w:val="-6"/>
          <w:sz w:val="30"/>
          <w:szCs w:val="30"/>
        </w:rPr>
      </w:pPr>
      <w:r w:rsidRPr="000456C7">
        <w:rPr>
          <w:rFonts w:ascii="仿宋_GB2312" w:eastAsia="仿宋_GB2312" w:hint="eastAsia"/>
          <w:b/>
          <w:spacing w:val="-6"/>
          <w:sz w:val="30"/>
          <w:szCs w:val="30"/>
        </w:rPr>
        <w:t>第</w:t>
      </w:r>
      <w:r w:rsidR="004F6A72" w:rsidRPr="000456C7">
        <w:rPr>
          <w:rFonts w:ascii="仿宋_GB2312" w:eastAsia="仿宋_GB2312" w:hint="eastAsia"/>
          <w:b/>
          <w:spacing w:val="-6"/>
          <w:sz w:val="30"/>
          <w:szCs w:val="30"/>
        </w:rPr>
        <w:t>十</w:t>
      </w:r>
      <w:r w:rsidR="00417DCD" w:rsidRPr="000456C7">
        <w:rPr>
          <w:rFonts w:ascii="仿宋_GB2312" w:eastAsia="仿宋_GB2312" w:hint="eastAsia"/>
          <w:b/>
          <w:spacing w:val="-6"/>
          <w:sz w:val="30"/>
          <w:szCs w:val="30"/>
        </w:rPr>
        <w:t>二</w:t>
      </w:r>
      <w:r w:rsidRPr="000456C7">
        <w:rPr>
          <w:rFonts w:ascii="仿宋_GB2312" w:eastAsia="仿宋_GB2312" w:hint="eastAsia"/>
          <w:b/>
          <w:spacing w:val="-6"/>
          <w:sz w:val="30"/>
          <w:szCs w:val="30"/>
        </w:rPr>
        <w:t>条</w:t>
      </w:r>
      <w:r w:rsidR="00C13C9B">
        <w:rPr>
          <w:rFonts w:ascii="仿宋_GB2312" w:eastAsia="仿宋_GB2312" w:hint="eastAsia"/>
          <w:b/>
          <w:spacing w:val="-6"/>
          <w:sz w:val="30"/>
          <w:szCs w:val="30"/>
        </w:rPr>
        <w:t xml:space="preserve">  </w:t>
      </w:r>
      <w:r w:rsidR="008801E7" w:rsidRPr="002A5525">
        <w:rPr>
          <w:rFonts w:ascii="仿宋_GB2312" w:eastAsia="仿宋_GB2312" w:hint="eastAsia"/>
          <w:spacing w:val="-6"/>
          <w:sz w:val="30"/>
          <w:szCs w:val="30"/>
        </w:rPr>
        <w:t>教务处审核公布</w:t>
      </w:r>
      <w:r w:rsidR="00000403" w:rsidRPr="002A5525">
        <w:rPr>
          <w:rFonts w:ascii="仿宋_GB2312" w:eastAsia="仿宋_GB2312" w:hint="eastAsia"/>
          <w:spacing w:val="-6"/>
          <w:sz w:val="30"/>
          <w:szCs w:val="30"/>
          <w:u w:val="single"/>
        </w:rPr>
        <w:t>各</w:t>
      </w:r>
      <w:r w:rsidR="00677881" w:rsidRPr="002A5525">
        <w:rPr>
          <w:rFonts w:ascii="仿宋_GB2312" w:eastAsia="仿宋_GB2312" w:hint="eastAsia"/>
          <w:spacing w:val="-6"/>
          <w:sz w:val="30"/>
          <w:szCs w:val="30"/>
          <w:u w:val="single"/>
        </w:rPr>
        <w:t>学院转专业</w:t>
      </w:r>
      <w:r w:rsidR="00A75DB1" w:rsidRPr="002A5525">
        <w:rPr>
          <w:rFonts w:ascii="仿宋_GB2312" w:eastAsia="仿宋_GB2312" w:hint="eastAsia"/>
          <w:spacing w:val="-6"/>
          <w:sz w:val="30"/>
          <w:szCs w:val="30"/>
          <w:u w:val="single"/>
        </w:rPr>
        <w:t>计划表</w:t>
      </w:r>
      <w:r w:rsidR="008801E7" w:rsidRPr="002A5525">
        <w:rPr>
          <w:rFonts w:ascii="仿宋_GB2312" w:eastAsia="仿宋_GB2312" w:hint="eastAsia"/>
          <w:spacing w:val="-6"/>
          <w:sz w:val="30"/>
          <w:szCs w:val="30"/>
        </w:rPr>
        <w:t>：教务处对各学院</w:t>
      </w:r>
      <w:r w:rsidR="008801E7" w:rsidRPr="002A5525">
        <w:rPr>
          <w:rFonts w:ascii="仿宋_GB2312" w:eastAsia="仿宋_GB2312" w:hint="eastAsia"/>
          <w:spacing w:val="-6"/>
          <w:sz w:val="30"/>
          <w:szCs w:val="30"/>
        </w:rPr>
        <w:lastRenderedPageBreak/>
        <w:t>接收转专业计划名额进行汇总，根据各学院的教学资源确定其转专业的计划名额</w:t>
      </w:r>
      <w:r w:rsidR="00677881" w:rsidRPr="002A5525">
        <w:rPr>
          <w:rFonts w:ascii="仿宋_GB2312" w:eastAsia="仿宋_GB2312" w:hint="eastAsia"/>
          <w:spacing w:val="-6"/>
          <w:sz w:val="30"/>
          <w:szCs w:val="30"/>
          <w:u w:val="single"/>
        </w:rPr>
        <w:t>及</w:t>
      </w:r>
      <w:r w:rsidR="00B44687" w:rsidRPr="002A5525">
        <w:rPr>
          <w:rFonts w:ascii="仿宋_GB2312" w:eastAsia="仿宋_GB2312" w:hAnsi="宋体" w:cs="宋体" w:hint="eastAsia"/>
          <w:spacing w:val="-6"/>
          <w:kern w:val="0"/>
          <w:sz w:val="30"/>
          <w:szCs w:val="30"/>
          <w:u w:val="single"/>
        </w:rPr>
        <w:t>转入学生要求、具体考核</w:t>
      </w:r>
      <w:r w:rsidR="00B44687" w:rsidRPr="002A5525">
        <w:rPr>
          <w:rFonts w:ascii="仿宋_GB2312" w:eastAsia="仿宋_GB2312" w:hAnsi="宋体" w:hint="eastAsia"/>
          <w:spacing w:val="-6"/>
          <w:sz w:val="30"/>
          <w:szCs w:val="30"/>
          <w:u w:val="single"/>
        </w:rPr>
        <w:t>内容和办法等</w:t>
      </w:r>
      <w:r w:rsidR="008801E7" w:rsidRPr="002A5525">
        <w:rPr>
          <w:rFonts w:ascii="仿宋_GB2312" w:eastAsia="仿宋_GB2312" w:hint="eastAsia"/>
          <w:spacing w:val="-6"/>
          <w:sz w:val="30"/>
          <w:szCs w:val="30"/>
          <w:u w:val="single"/>
        </w:rPr>
        <w:t>，</w:t>
      </w:r>
      <w:r w:rsidR="008801E7" w:rsidRPr="002A5525">
        <w:rPr>
          <w:rFonts w:ascii="仿宋_GB2312" w:eastAsia="仿宋_GB2312" w:hint="eastAsia"/>
          <w:spacing w:val="-6"/>
          <w:sz w:val="30"/>
          <w:szCs w:val="30"/>
        </w:rPr>
        <w:t>并在教务处网站上</w:t>
      </w:r>
      <w:r w:rsidR="00677881" w:rsidRPr="002A5525">
        <w:rPr>
          <w:rFonts w:ascii="仿宋_GB2312" w:eastAsia="仿宋_GB2312" w:hint="eastAsia"/>
          <w:spacing w:val="-6"/>
          <w:sz w:val="30"/>
          <w:szCs w:val="30"/>
          <w:u w:val="single"/>
        </w:rPr>
        <w:t>统一</w:t>
      </w:r>
      <w:r w:rsidR="008801E7" w:rsidRPr="002A5525">
        <w:rPr>
          <w:rFonts w:ascii="仿宋_GB2312" w:eastAsia="仿宋_GB2312" w:hint="eastAsia"/>
          <w:spacing w:val="-6"/>
          <w:sz w:val="30"/>
          <w:szCs w:val="30"/>
        </w:rPr>
        <w:t>公布</w:t>
      </w:r>
      <w:r w:rsidR="00C67AD7" w:rsidRPr="002A5525">
        <w:rPr>
          <w:rFonts w:ascii="仿宋_GB2312" w:eastAsia="仿宋_GB2312" w:hint="eastAsia"/>
          <w:spacing w:val="-6"/>
          <w:sz w:val="30"/>
          <w:szCs w:val="30"/>
          <w:u w:val="single"/>
        </w:rPr>
        <w:t>转专业计划表</w:t>
      </w:r>
      <w:r w:rsidR="008801E7" w:rsidRPr="002A5525">
        <w:rPr>
          <w:rFonts w:ascii="仿宋_GB2312" w:eastAsia="仿宋_GB2312" w:hint="eastAsia"/>
          <w:spacing w:val="-6"/>
          <w:sz w:val="30"/>
          <w:szCs w:val="30"/>
        </w:rPr>
        <w:t>。</w:t>
      </w:r>
    </w:p>
    <w:p w:rsidR="008801E7" w:rsidRPr="002A5525" w:rsidRDefault="00A20314" w:rsidP="00EB550D">
      <w:pPr>
        <w:adjustRightInd w:val="0"/>
        <w:snapToGrid w:val="0"/>
        <w:spacing w:line="520" w:lineRule="exact"/>
        <w:ind w:firstLineChars="200" w:firstLine="576"/>
        <w:rPr>
          <w:rFonts w:ascii="仿宋_GB2312" w:eastAsia="仿宋_GB2312"/>
          <w:spacing w:val="-6"/>
          <w:sz w:val="30"/>
          <w:szCs w:val="30"/>
        </w:rPr>
      </w:pPr>
      <w:r w:rsidRPr="000456C7">
        <w:rPr>
          <w:rFonts w:ascii="仿宋_GB2312" w:eastAsia="仿宋_GB2312" w:hint="eastAsia"/>
          <w:b/>
          <w:spacing w:val="-6"/>
          <w:sz w:val="30"/>
          <w:szCs w:val="30"/>
        </w:rPr>
        <w:t>第</w:t>
      </w:r>
      <w:r w:rsidR="004F6A72" w:rsidRPr="000456C7">
        <w:rPr>
          <w:rFonts w:ascii="仿宋_GB2312" w:eastAsia="仿宋_GB2312" w:hint="eastAsia"/>
          <w:b/>
          <w:spacing w:val="-6"/>
          <w:sz w:val="30"/>
          <w:szCs w:val="30"/>
        </w:rPr>
        <w:t>十</w:t>
      </w:r>
      <w:r w:rsidR="00417DCD" w:rsidRPr="000456C7">
        <w:rPr>
          <w:rFonts w:ascii="仿宋_GB2312" w:eastAsia="仿宋_GB2312" w:hint="eastAsia"/>
          <w:b/>
          <w:spacing w:val="-6"/>
          <w:sz w:val="30"/>
          <w:szCs w:val="30"/>
        </w:rPr>
        <w:t>三</w:t>
      </w:r>
      <w:r w:rsidRPr="000456C7">
        <w:rPr>
          <w:rFonts w:ascii="仿宋_GB2312" w:eastAsia="仿宋_GB2312" w:hint="eastAsia"/>
          <w:b/>
          <w:spacing w:val="-6"/>
          <w:sz w:val="30"/>
          <w:szCs w:val="30"/>
        </w:rPr>
        <w:t>条</w:t>
      </w:r>
      <w:r w:rsidR="00C13C9B">
        <w:rPr>
          <w:rFonts w:ascii="仿宋_GB2312" w:eastAsia="仿宋_GB2312" w:hint="eastAsia"/>
          <w:b/>
          <w:spacing w:val="-6"/>
          <w:sz w:val="30"/>
          <w:szCs w:val="30"/>
        </w:rPr>
        <w:t xml:space="preserve">  </w:t>
      </w:r>
      <w:r w:rsidR="008801E7" w:rsidRPr="002A5525">
        <w:rPr>
          <w:rFonts w:ascii="仿宋_GB2312" w:eastAsia="仿宋_GB2312" w:hint="eastAsia"/>
          <w:spacing w:val="-6"/>
          <w:sz w:val="30"/>
          <w:szCs w:val="30"/>
        </w:rPr>
        <w:t>学院咨询：接收学院公布咨询时间，安排专人或通过学院网站接受学生咨询。</w:t>
      </w:r>
      <w:r w:rsidR="00960286" w:rsidRPr="002A5525">
        <w:rPr>
          <w:rFonts w:ascii="仿宋_GB2312" w:eastAsia="仿宋_GB2312" w:hint="eastAsia"/>
          <w:spacing w:val="-6"/>
          <w:sz w:val="30"/>
          <w:szCs w:val="30"/>
        </w:rPr>
        <w:t xml:space="preserve">　</w:t>
      </w:r>
    </w:p>
    <w:p w:rsidR="008801E7" w:rsidRPr="002A5525" w:rsidRDefault="00A20314" w:rsidP="00EB550D">
      <w:pPr>
        <w:adjustRightInd w:val="0"/>
        <w:snapToGrid w:val="0"/>
        <w:spacing w:line="520" w:lineRule="exact"/>
        <w:ind w:firstLineChars="200" w:firstLine="576"/>
        <w:rPr>
          <w:rFonts w:ascii="仿宋_GB2312" w:eastAsia="仿宋_GB2312"/>
          <w:spacing w:val="-6"/>
          <w:sz w:val="30"/>
          <w:szCs w:val="30"/>
        </w:rPr>
      </w:pPr>
      <w:r w:rsidRPr="000456C7">
        <w:rPr>
          <w:rFonts w:ascii="仿宋_GB2312" w:eastAsia="仿宋_GB2312" w:hint="eastAsia"/>
          <w:b/>
          <w:spacing w:val="-6"/>
          <w:sz w:val="30"/>
          <w:szCs w:val="30"/>
        </w:rPr>
        <w:t>第</w:t>
      </w:r>
      <w:r w:rsidR="004F6A72" w:rsidRPr="000456C7">
        <w:rPr>
          <w:rFonts w:ascii="仿宋_GB2312" w:eastAsia="仿宋_GB2312" w:hint="eastAsia"/>
          <w:b/>
          <w:spacing w:val="-6"/>
          <w:sz w:val="30"/>
          <w:szCs w:val="30"/>
        </w:rPr>
        <w:t>十</w:t>
      </w:r>
      <w:r w:rsidR="00417DCD" w:rsidRPr="000456C7">
        <w:rPr>
          <w:rFonts w:ascii="仿宋_GB2312" w:eastAsia="仿宋_GB2312" w:hint="eastAsia"/>
          <w:b/>
          <w:spacing w:val="-6"/>
          <w:sz w:val="30"/>
          <w:szCs w:val="30"/>
        </w:rPr>
        <w:t>四</w:t>
      </w:r>
      <w:r w:rsidRPr="000456C7">
        <w:rPr>
          <w:rFonts w:ascii="仿宋_GB2312" w:eastAsia="仿宋_GB2312" w:hint="eastAsia"/>
          <w:b/>
          <w:spacing w:val="-6"/>
          <w:sz w:val="30"/>
          <w:szCs w:val="30"/>
        </w:rPr>
        <w:t>条</w:t>
      </w:r>
      <w:r w:rsidR="00C13C9B">
        <w:rPr>
          <w:rFonts w:ascii="仿宋_GB2312" w:eastAsia="仿宋_GB2312" w:hint="eastAsia"/>
          <w:b/>
          <w:spacing w:val="-6"/>
          <w:sz w:val="30"/>
          <w:szCs w:val="30"/>
        </w:rPr>
        <w:t xml:space="preserve">  </w:t>
      </w:r>
      <w:r w:rsidR="008801E7" w:rsidRPr="002A5525">
        <w:rPr>
          <w:rFonts w:ascii="仿宋_GB2312" w:eastAsia="仿宋_GB2312" w:hint="eastAsia"/>
          <w:spacing w:val="-6"/>
          <w:sz w:val="30"/>
          <w:szCs w:val="30"/>
        </w:rPr>
        <w:t>网络报名上交材料：</w:t>
      </w:r>
      <w:r w:rsidR="008801E7" w:rsidRPr="002A5525">
        <w:rPr>
          <w:rFonts w:ascii="仿宋_GB2312" w:eastAsia="仿宋_GB2312" w:hAnsi="宋体" w:hint="eastAsia"/>
          <w:spacing w:val="-6"/>
          <w:sz w:val="30"/>
          <w:szCs w:val="30"/>
        </w:rPr>
        <w:t>申请转专业的学生根据学校公布的转专业计划和自己的意愿进行网上报名申请，</w:t>
      </w:r>
      <w:r w:rsidR="007B2F3E" w:rsidRPr="002A5525">
        <w:rPr>
          <w:rFonts w:ascii="仿宋_GB2312" w:eastAsia="仿宋_GB2312" w:hAnsi="宋体" w:hint="eastAsia"/>
          <w:spacing w:val="-6"/>
          <w:sz w:val="30"/>
          <w:szCs w:val="30"/>
          <w:u w:val="single"/>
        </w:rPr>
        <w:t>通过教务处初审报名资格后再</w:t>
      </w:r>
      <w:r w:rsidR="008801E7" w:rsidRPr="002A5525">
        <w:rPr>
          <w:rFonts w:ascii="仿宋_GB2312" w:eastAsia="仿宋_GB2312" w:hAnsi="宋体" w:hint="eastAsia"/>
          <w:spacing w:val="-6"/>
          <w:sz w:val="30"/>
          <w:szCs w:val="30"/>
        </w:rPr>
        <w:t>打印《福州大学本科学生转专业审批表》</w:t>
      </w:r>
      <w:r w:rsidR="007B2F3E" w:rsidRPr="002A5525">
        <w:rPr>
          <w:rFonts w:ascii="仿宋_GB2312" w:eastAsia="仿宋_GB2312" w:hAnsi="宋体" w:hint="eastAsia"/>
          <w:spacing w:val="-6"/>
          <w:sz w:val="30"/>
          <w:szCs w:val="30"/>
        </w:rPr>
        <w:t>，</w:t>
      </w:r>
      <w:r w:rsidR="008801E7" w:rsidRPr="002A5525">
        <w:rPr>
          <w:rFonts w:ascii="仿宋_GB2312" w:eastAsia="仿宋_GB2312" w:hAnsi="宋体" w:hint="eastAsia"/>
          <w:spacing w:val="-6"/>
          <w:sz w:val="30"/>
          <w:szCs w:val="30"/>
        </w:rPr>
        <w:t>连同相应的证明材料（如可证明本人兴趣爱好的证书复印件等）在规定时间内送交</w:t>
      </w:r>
      <w:r w:rsidR="00960286" w:rsidRPr="002A5525">
        <w:rPr>
          <w:rFonts w:ascii="仿宋_GB2312" w:eastAsia="仿宋_GB2312" w:hAnsi="宋体" w:hint="eastAsia"/>
          <w:spacing w:val="-6"/>
          <w:sz w:val="30"/>
          <w:szCs w:val="30"/>
        </w:rPr>
        <w:t>学生</w:t>
      </w:r>
      <w:r w:rsidR="008801E7" w:rsidRPr="002A5525">
        <w:rPr>
          <w:rFonts w:ascii="仿宋_GB2312" w:eastAsia="仿宋_GB2312" w:hAnsi="宋体" w:hint="eastAsia"/>
          <w:spacing w:val="-6"/>
          <w:sz w:val="30"/>
          <w:szCs w:val="30"/>
        </w:rPr>
        <w:t>所在学院教学办</w:t>
      </w:r>
      <w:r w:rsidR="00B44687" w:rsidRPr="002A5525">
        <w:rPr>
          <w:rFonts w:ascii="仿宋_GB2312" w:eastAsia="仿宋_GB2312" w:hAnsi="宋体" w:hint="eastAsia"/>
          <w:spacing w:val="-6"/>
          <w:sz w:val="30"/>
          <w:szCs w:val="30"/>
        </w:rPr>
        <w:t>，</w:t>
      </w:r>
      <w:r w:rsidR="00B44687" w:rsidRPr="002A5525">
        <w:rPr>
          <w:rFonts w:ascii="仿宋_GB2312" w:eastAsia="仿宋_GB2312" w:hAnsi="宋体" w:hint="eastAsia"/>
          <w:spacing w:val="-6"/>
          <w:sz w:val="30"/>
          <w:szCs w:val="30"/>
          <w:u w:val="single"/>
        </w:rPr>
        <w:t>所在学院教学办汇总后分送各有关学院教学办</w:t>
      </w:r>
      <w:r w:rsidR="008801E7" w:rsidRPr="002A5525">
        <w:rPr>
          <w:rFonts w:ascii="仿宋_GB2312" w:eastAsia="仿宋_GB2312" w:hAnsi="宋体" w:hint="eastAsia"/>
          <w:spacing w:val="-6"/>
          <w:sz w:val="30"/>
          <w:szCs w:val="30"/>
          <w:u w:val="single"/>
        </w:rPr>
        <w:t>。</w:t>
      </w:r>
    </w:p>
    <w:p w:rsidR="008801E7" w:rsidRPr="002A5525" w:rsidRDefault="00A20314" w:rsidP="00EB550D">
      <w:pPr>
        <w:adjustRightInd w:val="0"/>
        <w:snapToGrid w:val="0"/>
        <w:spacing w:line="540" w:lineRule="exact"/>
        <w:ind w:firstLineChars="200" w:firstLine="576"/>
        <w:rPr>
          <w:rFonts w:ascii="仿宋_GB2312" w:eastAsia="仿宋_GB2312"/>
          <w:spacing w:val="-6"/>
          <w:sz w:val="30"/>
          <w:szCs w:val="30"/>
        </w:rPr>
      </w:pPr>
      <w:r w:rsidRPr="000456C7">
        <w:rPr>
          <w:rFonts w:ascii="仿宋_GB2312" w:eastAsia="仿宋_GB2312" w:hint="eastAsia"/>
          <w:b/>
          <w:spacing w:val="-6"/>
          <w:sz w:val="30"/>
          <w:szCs w:val="30"/>
        </w:rPr>
        <w:t>第</w:t>
      </w:r>
      <w:r w:rsidR="004F6A72" w:rsidRPr="000456C7">
        <w:rPr>
          <w:rFonts w:ascii="仿宋_GB2312" w:eastAsia="仿宋_GB2312" w:hint="eastAsia"/>
          <w:b/>
          <w:spacing w:val="-6"/>
          <w:sz w:val="30"/>
          <w:szCs w:val="30"/>
        </w:rPr>
        <w:t>十</w:t>
      </w:r>
      <w:r w:rsidR="00417DCD" w:rsidRPr="000456C7">
        <w:rPr>
          <w:rFonts w:ascii="仿宋_GB2312" w:eastAsia="仿宋_GB2312" w:hint="eastAsia"/>
          <w:b/>
          <w:spacing w:val="-6"/>
          <w:sz w:val="30"/>
          <w:szCs w:val="30"/>
        </w:rPr>
        <w:t>五</w:t>
      </w:r>
      <w:r w:rsidRPr="000456C7">
        <w:rPr>
          <w:rFonts w:ascii="仿宋_GB2312" w:eastAsia="仿宋_GB2312" w:hint="eastAsia"/>
          <w:b/>
          <w:spacing w:val="-6"/>
          <w:sz w:val="30"/>
          <w:szCs w:val="30"/>
        </w:rPr>
        <w:t>条</w:t>
      </w:r>
      <w:r w:rsidR="00C13C9B">
        <w:rPr>
          <w:rFonts w:ascii="仿宋_GB2312" w:eastAsia="仿宋_GB2312" w:hint="eastAsia"/>
          <w:b/>
          <w:spacing w:val="-6"/>
          <w:sz w:val="30"/>
          <w:szCs w:val="30"/>
        </w:rPr>
        <w:t xml:space="preserve">  </w:t>
      </w:r>
      <w:r w:rsidR="008801E7" w:rsidRPr="002A5525">
        <w:rPr>
          <w:rFonts w:ascii="仿宋_GB2312" w:eastAsia="仿宋_GB2312" w:hint="eastAsia"/>
          <w:spacing w:val="-6"/>
          <w:sz w:val="30"/>
          <w:szCs w:val="30"/>
        </w:rPr>
        <w:t>学院转入考核：各接收学院遵照公布的</w:t>
      </w:r>
      <w:r w:rsidR="007A0624" w:rsidRPr="002A5525">
        <w:rPr>
          <w:rFonts w:ascii="仿宋_GB2312" w:eastAsia="仿宋_GB2312" w:hint="eastAsia"/>
          <w:spacing w:val="-6"/>
          <w:sz w:val="30"/>
          <w:szCs w:val="30"/>
          <w:u w:val="single"/>
        </w:rPr>
        <w:t>转入</w:t>
      </w:r>
      <w:r w:rsidR="008801E7" w:rsidRPr="002A5525">
        <w:rPr>
          <w:rFonts w:ascii="仿宋_GB2312" w:eastAsia="仿宋_GB2312" w:hint="eastAsia"/>
          <w:spacing w:val="-6"/>
          <w:sz w:val="30"/>
          <w:szCs w:val="30"/>
        </w:rPr>
        <w:t>条件和考核办法对申请转入的学生进行全面考核，确定拟同意转入的学生名单报送教务处。</w:t>
      </w:r>
    </w:p>
    <w:p w:rsidR="008801E7" w:rsidRPr="002A5525" w:rsidRDefault="00A20314" w:rsidP="00EB550D">
      <w:pPr>
        <w:adjustRightInd w:val="0"/>
        <w:snapToGrid w:val="0"/>
        <w:spacing w:line="540" w:lineRule="exact"/>
        <w:ind w:firstLineChars="200" w:firstLine="576"/>
        <w:rPr>
          <w:rFonts w:ascii="仿宋_GB2312" w:eastAsia="仿宋_GB2312"/>
          <w:spacing w:val="-6"/>
          <w:sz w:val="30"/>
          <w:szCs w:val="30"/>
        </w:rPr>
      </w:pPr>
      <w:r w:rsidRPr="000456C7">
        <w:rPr>
          <w:rFonts w:ascii="仿宋_GB2312" w:eastAsia="仿宋_GB2312" w:hint="eastAsia"/>
          <w:b/>
          <w:spacing w:val="-6"/>
          <w:sz w:val="30"/>
          <w:szCs w:val="30"/>
        </w:rPr>
        <w:t>第</w:t>
      </w:r>
      <w:r w:rsidR="004F6A72" w:rsidRPr="000456C7">
        <w:rPr>
          <w:rFonts w:ascii="仿宋_GB2312" w:eastAsia="仿宋_GB2312" w:hint="eastAsia"/>
          <w:b/>
          <w:spacing w:val="-6"/>
          <w:sz w:val="30"/>
          <w:szCs w:val="30"/>
        </w:rPr>
        <w:t>十</w:t>
      </w:r>
      <w:r w:rsidR="00417DCD" w:rsidRPr="000456C7">
        <w:rPr>
          <w:rFonts w:ascii="仿宋_GB2312" w:eastAsia="仿宋_GB2312" w:hint="eastAsia"/>
          <w:b/>
          <w:spacing w:val="-6"/>
          <w:sz w:val="30"/>
          <w:szCs w:val="30"/>
        </w:rPr>
        <w:t>六</w:t>
      </w:r>
      <w:r w:rsidRPr="000456C7">
        <w:rPr>
          <w:rFonts w:ascii="仿宋_GB2312" w:eastAsia="仿宋_GB2312" w:hint="eastAsia"/>
          <w:b/>
          <w:spacing w:val="-6"/>
          <w:sz w:val="30"/>
          <w:szCs w:val="30"/>
        </w:rPr>
        <w:t>条</w:t>
      </w:r>
      <w:r w:rsidR="00C13C9B">
        <w:rPr>
          <w:rFonts w:ascii="仿宋_GB2312" w:eastAsia="仿宋_GB2312" w:hint="eastAsia"/>
          <w:b/>
          <w:spacing w:val="-6"/>
          <w:sz w:val="30"/>
          <w:szCs w:val="30"/>
        </w:rPr>
        <w:t xml:space="preserve">  </w:t>
      </w:r>
      <w:r w:rsidR="00106BA6" w:rsidRPr="002A5525">
        <w:rPr>
          <w:rFonts w:ascii="仿宋_GB2312" w:eastAsia="仿宋_GB2312" w:hint="eastAsia"/>
          <w:spacing w:val="-6"/>
          <w:sz w:val="30"/>
          <w:szCs w:val="30"/>
          <w:u w:val="single"/>
        </w:rPr>
        <w:t>教务处</w:t>
      </w:r>
      <w:r w:rsidR="008801E7" w:rsidRPr="002A5525">
        <w:rPr>
          <w:rFonts w:ascii="仿宋_GB2312" w:eastAsia="仿宋_GB2312" w:hint="eastAsia"/>
          <w:spacing w:val="-6"/>
          <w:sz w:val="30"/>
          <w:szCs w:val="30"/>
        </w:rPr>
        <w:t>审核公示：教务处对学院拟同意转专业学生进行</w:t>
      </w:r>
      <w:r w:rsidR="00106BA6" w:rsidRPr="002A5525">
        <w:rPr>
          <w:rFonts w:ascii="仿宋_GB2312" w:eastAsia="仿宋_GB2312" w:hint="eastAsia"/>
          <w:spacing w:val="-6"/>
          <w:sz w:val="30"/>
          <w:szCs w:val="30"/>
        </w:rPr>
        <w:t>汇总</w:t>
      </w:r>
      <w:r w:rsidR="008801E7" w:rsidRPr="002A5525">
        <w:rPr>
          <w:rFonts w:ascii="仿宋_GB2312" w:eastAsia="仿宋_GB2312" w:hint="eastAsia"/>
          <w:spacing w:val="-6"/>
          <w:sz w:val="30"/>
          <w:szCs w:val="30"/>
        </w:rPr>
        <w:t>审核后，在教务处网站上对拟批准转专业的学生名单进行公示，</w:t>
      </w:r>
      <w:r w:rsidR="00E24390" w:rsidRPr="002A5525">
        <w:rPr>
          <w:rFonts w:ascii="仿宋_GB2312" w:eastAsia="仿宋_GB2312" w:hint="eastAsia"/>
          <w:spacing w:val="-6"/>
          <w:sz w:val="30"/>
          <w:szCs w:val="30"/>
          <w:u w:val="single"/>
        </w:rPr>
        <w:t>公示结束后</w:t>
      </w:r>
      <w:r w:rsidR="00C13C9B">
        <w:rPr>
          <w:rFonts w:ascii="仿宋_GB2312" w:eastAsia="仿宋_GB2312" w:hint="eastAsia"/>
          <w:spacing w:val="-6"/>
          <w:sz w:val="30"/>
          <w:szCs w:val="30"/>
        </w:rPr>
        <w:t>报分</w:t>
      </w:r>
      <w:r w:rsidR="008801E7" w:rsidRPr="002A5525">
        <w:rPr>
          <w:rFonts w:ascii="仿宋_GB2312" w:eastAsia="仿宋_GB2312" w:hint="eastAsia"/>
          <w:spacing w:val="-6"/>
          <w:sz w:val="30"/>
          <w:szCs w:val="30"/>
        </w:rPr>
        <w:t>管教学的校长批准</w:t>
      </w:r>
      <w:r w:rsidR="00ED0B6D" w:rsidRPr="002A5525">
        <w:rPr>
          <w:rFonts w:ascii="仿宋_GB2312" w:eastAsia="仿宋_GB2312" w:hint="eastAsia"/>
          <w:spacing w:val="-6"/>
          <w:sz w:val="30"/>
          <w:szCs w:val="30"/>
          <w:u w:val="single"/>
        </w:rPr>
        <w:t>并发文正式公布</w:t>
      </w:r>
      <w:r w:rsidR="008801E7" w:rsidRPr="002A5525">
        <w:rPr>
          <w:rFonts w:ascii="仿宋_GB2312" w:eastAsia="仿宋_GB2312" w:hint="eastAsia"/>
          <w:spacing w:val="-6"/>
          <w:sz w:val="30"/>
          <w:szCs w:val="30"/>
        </w:rPr>
        <w:t>。</w:t>
      </w:r>
    </w:p>
    <w:p w:rsidR="008801E7" w:rsidRPr="002A5525" w:rsidRDefault="00A20314" w:rsidP="00EB550D">
      <w:pPr>
        <w:adjustRightInd w:val="0"/>
        <w:snapToGrid w:val="0"/>
        <w:spacing w:line="540" w:lineRule="exact"/>
        <w:ind w:firstLineChars="200" w:firstLine="576"/>
        <w:rPr>
          <w:rFonts w:ascii="仿宋_GB2312" w:eastAsia="仿宋_GB2312"/>
          <w:spacing w:val="-6"/>
          <w:sz w:val="30"/>
          <w:szCs w:val="30"/>
        </w:rPr>
      </w:pPr>
      <w:r w:rsidRPr="000456C7">
        <w:rPr>
          <w:rFonts w:ascii="仿宋_GB2312" w:eastAsia="仿宋_GB2312" w:hint="eastAsia"/>
          <w:b/>
          <w:spacing w:val="-6"/>
          <w:sz w:val="30"/>
          <w:szCs w:val="30"/>
        </w:rPr>
        <w:t>第</w:t>
      </w:r>
      <w:r w:rsidR="004F6A72" w:rsidRPr="000456C7">
        <w:rPr>
          <w:rFonts w:ascii="仿宋_GB2312" w:eastAsia="仿宋_GB2312" w:hint="eastAsia"/>
          <w:b/>
          <w:spacing w:val="-6"/>
          <w:sz w:val="30"/>
          <w:szCs w:val="30"/>
        </w:rPr>
        <w:t>十</w:t>
      </w:r>
      <w:r w:rsidR="00417DCD" w:rsidRPr="000456C7">
        <w:rPr>
          <w:rFonts w:ascii="仿宋_GB2312" w:eastAsia="仿宋_GB2312" w:hint="eastAsia"/>
          <w:b/>
          <w:spacing w:val="-6"/>
          <w:sz w:val="30"/>
          <w:szCs w:val="30"/>
        </w:rPr>
        <w:t>七</w:t>
      </w:r>
      <w:r w:rsidRPr="000456C7">
        <w:rPr>
          <w:rFonts w:ascii="仿宋_GB2312" w:eastAsia="仿宋_GB2312" w:hint="eastAsia"/>
          <w:b/>
          <w:spacing w:val="-6"/>
          <w:sz w:val="30"/>
          <w:szCs w:val="30"/>
        </w:rPr>
        <w:t>条</w:t>
      </w:r>
      <w:r w:rsidR="00C13C9B">
        <w:rPr>
          <w:rFonts w:ascii="仿宋_GB2312" w:eastAsia="仿宋_GB2312" w:hint="eastAsia"/>
          <w:b/>
          <w:spacing w:val="-6"/>
          <w:sz w:val="30"/>
          <w:szCs w:val="30"/>
        </w:rPr>
        <w:t xml:space="preserve">  </w:t>
      </w:r>
      <w:r w:rsidR="008801E7" w:rsidRPr="002A5525">
        <w:rPr>
          <w:rFonts w:ascii="仿宋_GB2312" w:eastAsia="仿宋_GB2312" w:hint="eastAsia"/>
          <w:spacing w:val="-6"/>
          <w:sz w:val="30"/>
          <w:szCs w:val="30"/>
        </w:rPr>
        <w:t>办理结转：各学院收到学校同意转专业的正式文件后，通知相关学生并做好相应的转专业后续工作。</w:t>
      </w:r>
    </w:p>
    <w:p w:rsidR="008801E7" w:rsidRPr="002A5525" w:rsidRDefault="00A20314" w:rsidP="00EB550D">
      <w:pPr>
        <w:adjustRightInd w:val="0"/>
        <w:snapToGrid w:val="0"/>
        <w:spacing w:line="540" w:lineRule="exact"/>
        <w:ind w:firstLineChars="200" w:firstLine="576"/>
        <w:rPr>
          <w:rFonts w:ascii="仿宋_GB2312" w:eastAsia="仿宋_GB2312"/>
          <w:b/>
          <w:bCs/>
          <w:spacing w:val="-6"/>
          <w:sz w:val="30"/>
          <w:szCs w:val="30"/>
        </w:rPr>
      </w:pPr>
      <w:r w:rsidRPr="000456C7">
        <w:rPr>
          <w:rFonts w:ascii="仿宋_GB2312" w:eastAsia="仿宋_GB2312" w:hint="eastAsia"/>
          <w:b/>
          <w:spacing w:val="-6"/>
          <w:sz w:val="30"/>
          <w:szCs w:val="30"/>
        </w:rPr>
        <w:t>第</w:t>
      </w:r>
      <w:r w:rsidR="004F6A72" w:rsidRPr="000456C7">
        <w:rPr>
          <w:rFonts w:ascii="仿宋_GB2312" w:eastAsia="仿宋_GB2312" w:hint="eastAsia"/>
          <w:b/>
          <w:spacing w:val="-6"/>
          <w:sz w:val="30"/>
          <w:szCs w:val="30"/>
        </w:rPr>
        <w:t>十</w:t>
      </w:r>
      <w:r w:rsidR="00417DCD" w:rsidRPr="000456C7">
        <w:rPr>
          <w:rFonts w:ascii="仿宋_GB2312" w:eastAsia="仿宋_GB2312" w:hint="eastAsia"/>
          <w:b/>
          <w:spacing w:val="-6"/>
          <w:sz w:val="30"/>
          <w:szCs w:val="30"/>
        </w:rPr>
        <w:t>八</w:t>
      </w:r>
      <w:r w:rsidRPr="000456C7">
        <w:rPr>
          <w:rFonts w:ascii="仿宋_GB2312" w:eastAsia="仿宋_GB2312" w:hint="eastAsia"/>
          <w:b/>
          <w:spacing w:val="-6"/>
          <w:sz w:val="30"/>
          <w:szCs w:val="30"/>
        </w:rPr>
        <w:t>条</w:t>
      </w:r>
      <w:r w:rsidR="00C13C9B">
        <w:rPr>
          <w:rFonts w:ascii="仿宋_GB2312" w:eastAsia="仿宋_GB2312" w:hint="eastAsia"/>
          <w:b/>
          <w:spacing w:val="-6"/>
          <w:sz w:val="30"/>
          <w:szCs w:val="30"/>
        </w:rPr>
        <w:t xml:space="preserve">  </w:t>
      </w:r>
      <w:r w:rsidR="007F4B22" w:rsidRPr="002A5525">
        <w:rPr>
          <w:rFonts w:ascii="仿宋_GB2312" w:eastAsia="仿宋_GB2312" w:hint="eastAsia"/>
          <w:spacing w:val="-6"/>
          <w:sz w:val="30"/>
          <w:szCs w:val="30"/>
          <w:u w:val="single"/>
        </w:rPr>
        <w:t>学生在原专业已修课程学分可根据学校有关规定申请学分认定。</w:t>
      </w:r>
      <w:r w:rsidR="008801E7" w:rsidRPr="002A5525">
        <w:rPr>
          <w:rFonts w:ascii="仿宋_GB2312" w:eastAsia="仿宋_GB2312" w:hAnsi="宋体" w:cs="宋体" w:hint="eastAsia"/>
          <w:spacing w:val="-6"/>
          <w:kern w:val="0"/>
          <w:sz w:val="30"/>
          <w:szCs w:val="30"/>
        </w:rPr>
        <w:t>转专业学分认定后，学生应补修</w:t>
      </w:r>
      <w:r w:rsidR="008801E7" w:rsidRPr="002A5525">
        <w:rPr>
          <w:rFonts w:ascii="仿宋_GB2312" w:eastAsia="仿宋_GB2312" w:hint="eastAsia"/>
          <w:spacing w:val="-6"/>
          <w:kern w:val="0"/>
          <w:sz w:val="30"/>
          <w:szCs w:val="30"/>
        </w:rPr>
        <w:t>转入专业培养方案中规定要求的、</w:t>
      </w:r>
      <w:r w:rsidR="00A21BB8" w:rsidRPr="002A5525">
        <w:rPr>
          <w:rFonts w:ascii="仿宋_GB2312" w:eastAsia="仿宋_GB2312" w:hint="eastAsia"/>
          <w:spacing w:val="-6"/>
          <w:kern w:val="0"/>
          <w:sz w:val="30"/>
          <w:szCs w:val="30"/>
        </w:rPr>
        <w:t>但</w:t>
      </w:r>
      <w:r w:rsidR="008801E7" w:rsidRPr="002A5525">
        <w:rPr>
          <w:rFonts w:ascii="仿宋_GB2312" w:eastAsia="仿宋_GB2312" w:hint="eastAsia"/>
          <w:spacing w:val="-6"/>
          <w:kern w:val="0"/>
          <w:sz w:val="30"/>
          <w:szCs w:val="30"/>
        </w:rPr>
        <w:t>在原专业未修读的课程。</w:t>
      </w:r>
    </w:p>
    <w:p w:rsidR="00605291" w:rsidRPr="002A5525" w:rsidRDefault="00605291" w:rsidP="00A20314">
      <w:pPr>
        <w:adjustRightInd w:val="0"/>
        <w:snapToGrid w:val="0"/>
        <w:spacing w:line="540" w:lineRule="exact"/>
        <w:ind w:firstLineChars="200" w:firstLine="560"/>
        <w:jc w:val="center"/>
        <w:rPr>
          <w:rFonts w:ascii="方正小标宋简体" w:eastAsia="方正小标宋简体"/>
          <w:sz w:val="28"/>
          <w:szCs w:val="28"/>
        </w:rPr>
      </w:pPr>
    </w:p>
    <w:p w:rsidR="008801E7" w:rsidRPr="000456C7" w:rsidRDefault="00A20314" w:rsidP="000456C7">
      <w:pPr>
        <w:adjustRightInd w:val="0"/>
        <w:snapToGrid w:val="0"/>
        <w:spacing w:line="540" w:lineRule="exact"/>
        <w:ind w:firstLineChars="200" w:firstLine="562"/>
        <w:jc w:val="center"/>
        <w:rPr>
          <w:rFonts w:ascii="方正小标宋简体" w:eastAsia="方正小标宋简体"/>
          <w:b/>
          <w:sz w:val="28"/>
          <w:szCs w:val="28"/>
        </w:rPr>
      </w:pPr>
      <w:r w:rsidRPr="000456C7">
        <w:rPr>
          <w:rFonts w:ascii="方正小标宋简体" w:eastAsia="方正小标宋简体" w:hint="eastAsia"/>
          <w:b/>
          <w:sz w:val="28"/>
          <w:szCs w:val="28"/>
        </w:rPr>
        <w:t>第</w:t>
      </w:r>
      <w:r w:rsidR="00204EE1" w:rsidRPr="000456C7">
        <w:rPr>
          <w:rFonts w:ascii="方正小标宋简体" w:eastAsia="方正小标宋简体" w:hint="eastAsia"/>
          <w:b/>
          <w:sz w:val="28"/>
          <w:szCs w:val="28"/>
        </w:rPr>
        <w:t>五</w:t>
      </w:r>
      <w:r w:rsidRPr="000456C7">
        <w:rPr>
          <w:rFonts w:ascii="方正小标宋简体" w:eastAsia="方正小标宋简体" w:hint="eastAsia"/>
          <w:b/>
          <w:sz w:val="28"/>
          <w:szCs w:val="28"/>
        </w:rPr>
        <w:t xml:space="preserve">章  </w:t>
      </w:r>
      <w:r w:rsidR="008801E7" w:rsidRPr="000456C7">
        <w:rPr>
          <w:rFonts w:ascii="方正小标宋简体" w:eastAsia="方正小标宋简体" w:hint="eastAsia"/>
          <w:b/>
          <w:sz w:val="28"/>
          <w:szCs w:val="28"/>
        </w:rPr>
        <w:t>其他事宜</w:t>
      </w:r>
    </w:p>
    <w:p w:rsidR="008801E7" w:rsidRPr="002A5525" w:rsidRDefault="00A20314" w:rsidP="00EB550D">
      <w:pPr>
        <w:adjustRightInd w:val="0"/>
        <w:snapToGrid w:val="0"/>
        <w:spacing w:line="540" w:lineRule="exact"/>
        <w:ind w:firstLineChars="200" w:firstLine="576"/>
        <w:rPr>
          <w:rFonts w:ascii="仿宋_GB2312" w:eastAsia="仿宋_GB2312"/>
          <w:spacing w:val="-6"/>
          <w:sz w:val="30"/>
          <w:szCs w:val="30"/>
        </w:rPr>
      </w:pPr>
      <w:r w:rsidRPr="000456C7">
        <w:rPr>
          <w:rFonts w:ascii="仿宋_GB2312" w:eastAsia="仿宋_GB2312" w:hint="eastAsia"/>
          <w:b/>
          <w:spacing w:val="-6"/>
          <w:sz w:val="30"/>
          <w:szCs w:val="30"/>
        </w:rPr>
        <w:t>第</w:t>
      </w:r>
      <w:r w:rsidR="00ED41B3" w:rsidRPr="000456C7">
        <w:rPr>
          <w:rFonts w:ascii="仿宋_GB2312" w:eastAsia="仿宋_GB2312" w:hint="eastAsia"/>
          <w:b/>
          <w:spacing w:val="-6"/>
          <w:sz w:val="30"/>
          <w:szCs w:val="30"/>
        </w:rPr>
        <w:t>十</w:t>
      </w:r>
      <w:r w:rsidR="00417DCD" w:rsidRPr="000456C7">
        <w:rPr>
          <w:rFonts w:ascii="仿宋_GB2312" w:eastAsia="仿宋_GB2312" w:hint="eastAsia"/>
          <w:b/>
          <w:spacing w:val="-6"/>
          <w:sz w:val="30"/>
          <w:szCs w:val="30"/>
        </w:rPr>
        <w:t>九</w:t>
      </w:r>
      <w:r w:rsidRPr="000456C7">
        <w:rPr>
          <w:rFonts w:ascii="仿宋_GB2312" w:eastAsia="仿宋_GB2312" w:hint="eastAsia"/>
          <w:b/>
          <w:spacing w:val="-6"/>
          <w:sz w:val="30"/>
          <w:szCs w:val="30"/>
        </w:rPr>
        <w:t>条</w:t>
      </w:r>
      <w:r w:rsidR="00C13C9B">
        <w:rPr>
          <w:rFonts w:ascii="仿宋_GB2312" w:eastAsia="仿宋_GB2312" w:hint="eastAsia"/>
          <w:b/>
          <w:spacing w:val="-6"/>
          <w:sz w:val="30"/>
          <w:szCs w:val="30"/>
        </w:rPr>
        <w:t xml:space="preserve">  </w:t>
      </w:r>
      <w:r w:rsidR="00DC75B4" w:rsidRPr="002A5525">
        <w:rPr>
          <w:rFonts w:ascii="仿宋_GB2312" w:eastAsia="仿宋_GB2312" w:hint="eastAsia"/>
          <w:spacing w:val="-6"/>
          <w:sz w:val="30"/>
          <w:szCs w:val="30"/>
          <w:u w:val="single"/>
        </w:rPr>
        <w:t>各学院应</w:t>
      </w:r>
      <w:r w:rsidR="005F2FED" w:rsidRPr="002A5525">
        <w:rPr>
          <w:rFonts w:ascii="仿宋_GB2312" w:eastAsia="仿宋_GB2312" w:hint="eastAsia"/>
          <w:spacing w:val="-6"/>
          <w:sz w:val="30"/>
          <w:szCs w:val="30"/>
          <w:u w:val="single"/>
        </w:rPr>
        <w:t>指导</w:t>
      </w:r>
      <w:r w:rsidR="003B7D44" w:rsidRPr="002A5525">
        <w:rPr>
          <w:rFonts w:ascii="仿宋_GB2312" w:eastAsia="仿宋_GB2312" w:hint="eastAsia"/>
          <w:spacing w:val="-6"/>
          <w:sz w:val="30"/>
          <w:szCs w:val="30"/>
          <w:u w:val="single"/>
        </w:rPr>
        <w:t>学生切实做好自身学业规划，慎重申请转专业。转专业的学生一旦被录取并上网公布后，</w:t>
      </w:r>
      <w:r w:rsidR="008801E7" w:rsidRPr="002A5525">
        <w:rPr>
          <w:rFonts w:ascii="仿宋_GB2312" w:eastAsia="仿宋_GB2312" w:hAnsi="Arial" w:cs="Arial" w:hint="eastAsia"/>
          <w:spacing w:val="-6"/>
          <w:kern w:val="0"/>
          <w:sz w:val="30"/>
          <w:szCs w:val="30"/>
          <w:u w:val="single"/>
        </w:rPr>
        <w:t>不得放弃转专业资格。</w:t>
      </w:r>
    </w:p>
    <w:p w:rsidR="008801E7" w:rsidRPr="002A5525" w:rsidRDefault="00A20314" w:rsidP="00EB550D">
      <w:pPr>
        <w:adjustRightInd w:val="0"/>
        <w:snapToGrid w:val="0"/>
        <w:spacing w:line="540" w:lineRule="exact"/>
        <w:ind w:firstLineChars="200" w:firstLine="576"/>
        <w:rPr>
          <w:rFonts w:ascii="仿宋_GB2312" w:eastAsia="仿宋_GB2312"/>
          <w:spacing w:val="-6"/>
          <w:sz w:val="30"/>
          <w:szCs w:val="30"/>
        </w:rPr>
      </w:pPr>
      <w:r w:rsidRPr="000456C7">
        <w:rPr>
          <w:rFonts w:ascii="仿宋_GB2312" w:eastAsia="仿宋_GB2312" w:hint="eastAsia"/>
          <w:b/>
          <w:spacing w:val="-6"/>
          <w:sz w:val="30"/>
          <w:szCs w:val="30"/>
        </w:rPr>
        <w:lastRenderedPageBreak/>
        <w:t>第</w:t>
      </w:r>
      <w:r w:rsidR="00417DCD" w:rsidRPr="000456C7">
        <w:rPr>
          <w:rFonts w:ascii="仿宋_GB2312" w:eastAsia="仿宋_GB2312" w:hint="eastAsia"/>
          <w:b/>
          <w:spacing w:val="-6"/>
          <w:sz w:val="30"/>
          <w:szCs w:val="30"/>
        </w:rPr>
        <w:t>二十</w:t>
      </w:r>
      <w:r w:rsidRPr="000456C7">
        <w:rPr>
          <w:rFonts w:ascii="仿宋_GB2312" w:eastAsia="仿宋_GB2312" w:hint="eastAsia"/>
          <w:b/>
          <w:spacing w:val="-6"/>
          <w:sz w:val="30"/>
          <w:szCs w:val="30"/>
        </w:rPr>
        <w:t>条</w:t>
      </w:r>
      <w:r w:rsidR="00C13C9B">
        <w:rPr>
          <w:rFonts w:ascii="仿宋_GB2312" w:eastAsia="仿宋_GB2312" w:hint="eastAsia"/>
          <w:b/>
          <w:spacing w:val="-6"/>
          <w:sz w:val="30"/>
          <w:szCs w:val="30"/>
        </w:rPr>
        <w:t xml:space="preserve">  </w:t>
      </w:r>
      <w:r w:rsidR="008801E7" w:rsidRPr="002A5525">
        <w:rPr>
          <w:rFonts w:ascii="仿宋_GB2312" w:eastAsia="仿宋_GB2312" w:hint="eastAsia"/>
          <w:spacing w:val="-6"/>
          <w:sz w:val="30"/>
          <w:szCs w:val="30"/>
        </w:rPr>
        <w:t>本</w:t>
      </w:r>
      <w:r w:rsidR="004F6A72" w:rsidRPr="002A5525">
        <w:rPr>
          <w:rFonts w:ascii="仿宋_GB2312" w:eastAsia="仿宋_GB2312" w:hint="eastAsia"/>
          <w:spacing w:val="-6"/>
          <w:sz w:val="30"/>
          <w:szCs w:val="30"/>
        </w:rPr>
        <w:t>办法</w:t>
      </w:r>
      <w:r w:rsidR="0043025A" w:rsidRPr="002A5525">
        <w:rPr>
          <w:rFonts w:ascii="仿宋_GB2312" w:eastAsia="仿宋_GB2312" w:hint="eastAsia"/>
          <w:spacing w:val="-6"/>
          <w:sz w:val="30"/>
          <w:szCs w:val="30"/>
        </w:rPr>
        <w:t>自2017年9月1日起施行</w:t>
      </w:r>
      <w:r w:rsidR="008801E7" w:rsidRPr="002A5525">
        <w:rPr>
          <w:rFonts w:ascii="仿宋_GB2312" w:eastAsia="仿宋_GB2312" w:hint="eastAsia"/>
          <w:spacing w:val="-6"/>
          <w:sz w:val="30"/>
          <w:szCs w:val="30"/>
        </w:rPr>
        <w:t>，</w:t>
      </w:r>
      <w:r w:rsidR="00044707" w:rsidRPr="002A5525">
        <w:rPr>
          <w:rFonts w:ascii="仿宋_GB2312" w:eastAsia="仿宋_GB2312" w:hint="eastAsia"/>
          <w:spacing w:val="-6"/>
          <w:sz w:val="30"/>
          <w:szCs w:val="30"/>
        </w:rPr>
        <w:t>原《福州大学本科学生转专业</w:t>
      </w:r>
      <w:r w:rsidR="0043025A" w:rsidRPr="002A5525">
        <w:rPr>
          <w:rFonts w:ascii="仿宋_GB2312" w:eastAsia="仿宋_GB2312" w:hint="eastAsia"/>
          <w:spacing w:val="-6"/>
          <w:sz w:val="30"/>
          <w:szCs w:val="30"/>
        </w:rPr>
        <w:t>管理</w:t>
      </w:r>
      <w:r w:rsidR="00044707" w:rsidRPr="002A5525">
        <w:rPr>
          <w:rFonts w:ascii="仿宋_GB2312" w:eastAsia="仿宋_GB2312" w:hint="eastAsia"/>
          <w:spacing w:val="-6"/>
          <w:sz w:val="30"/>
          <w:szCs w:val="30"/>
        </w:rPr>
        <w:t>实施</w:t>
      </w:r>
      <w:r w:rsidR="0043025A" w:rsidRPr="002A5525">
        <w:rPr>
          <w:rFonts w:ascii="仿宋_GB2312" w:eastAsia="仿宋_GB2312" w:hint="eastAsia"/>
          <w:spacing w:val="-6"/>
          <w:sz w:val="30"/>
          <w:szCs w:val="30"/>
        </w:rPr>
        <w:t>办法</w:t>
      </w:r>
      <w:r w:rsidR="00044707" w:rsidRPr="002A5525">
        <w:rPr>
          <w:rFonts w:ascii="仿宋_GB2312" w:eastAsia="仿宋_GB2312" w:hint="eastAsia"/>
          <w:spacing w:val="-6"/>
          <w:sz w:val="30"/>
          <w:szCs w:val="30"/>
        </w:rPr>
        <w:t>(试行)（福大教[201</w:t>
      </w:r>
      <w:r w:rsidR="0043025A" w:rsidRPr="002A5525">
        <w:rPr>
          <w:rFonts w:ascii="仿宋_GB2312" w:eastAsia="仿宋_GB2312" w:hint="eastAsia"/>
          <w:spacing w:val="-6"/>
          <w:sz w:val="30"/>
          <w:szCs w:val="30"/>
        </w:rPr>
        <w:t>7</w:t>
      </w:r>
      <w:r w:rsidR="00044707" w:rsidRPr="002A5525">
        <w:rPr>
          <w:rFonts w:ascii="仿宋_GB2312" w:eastAsia="仿宋_GB2312" w:hint="eastAsia"/>
          <w:spacing w:val="-6"/>
          <w:sz w:val="30"/>
          <w:szCs w:val="30"/>
        </w:rPr>
        <w:t>]</w:t>
      </w:r>
      <w:r w:rsidR="0043025A" w:rsidRPr="002A5525">
        <w:rPr>
          <w:rFonts w:ascii="仿宋_GB2312" w:eastAsia="仿宋_GB2312" w:hint="eastAsia"/>
          <w:spacing w:val="-6"/>
          <w:sz w:val="30"/>
          <w:szCs w:val="30"/>
        </w:rPr>
        <w:t>14</w:t>
      </w:r>
      <w:r w:rsidR="00044707" w:rsidRPr="002A5525">
        <w:rPr>
          <w:rFonts w:ascii="仿宋_GB2312" w:eastAsia="仿宋_GB2312" w:hint="eastAsia"/>
          <w:spacing w:val="-6"/>
          <w:sz w:val="30"/>
          <w:szCs w:val="30"/>
        </w:rPr>
        <w:t>号）》</w:t>
      </w:r>
      <w:r w:rsidR="004D69B5" w:rsidRPr="002A5525">
        <w:rPr>
          <w:rFonts w:ascii="仿宋_GB2312" w:eastAsia="仿宋_GB2312" w:hint="eastAsia"/>
          <w:spacing w:val="-6"/>
          <w:sz w:val="30"/>
          <w:szCs w:val="30"/>
        </w:rPr>
        <w:t>自动失</w:t>
      </w:r>
      <w:r w:rsidR="00044707" w:rsidRPr="002A5525">
        <w:rPr>
          <w:rFonts w:ascii="仿宋_GB2312" w:eastAsia="仿宋_GB2312" w:hint="eastAsia"/>
          <w:spacing w:val="-6"/>
          <w:sz w:val="30"/>
          <w:szCs w:val="30"/>
        </w:rPr>
        <w:t>效，</w:t>
      </w:r>
      <w:r w:rsidR="004D69B5" w:rsidRPr="002A5525">
        <w:rPr>
          <w:rFonts w:ascii="仿宋_GB2312" w:eastAsia="仿宋_GB2312" w:hint="eastAsia"/>
          <w:spacing w:val="-6"/>
          <w:sz w:val="30"/>
          <w:szCs w:val="30"/>
        </w:rPr>
        <w:t>本</w:t>
      </w:r>
      <w:r w:rsidR="004F6A72" w:rsidRPr="002A5525">
        <w:rPr>
          <w:rFonts w:ascii="仿宋_GB2312" w:eastAsia="仿宋_GB2312" w:hint="eastAsia"/>
          <w:spacing w:val="-6"/>
          <w:sz w:val="30"/>
          <w:szCs w:val="30"/>
        </w:rPr>
        <w:t>办法</w:t>
      </w:r>
      <w:r w:rsidR="008801E7" w:rsidRPr="002A5525">
        <w:rPr>
          <w:rFonts w:ascii="仿宋_GB2312" w:eastAsia="仿宋_GB2312" w:hint="eastAsia"/>
          <w:spacing w:val="-6"/>
          <w:sz w:val="30"/>
          <w:szCs w:val="30"/>
        </w:rPr>
        <w:t>由教务处负责解释。</w:t>
      </w:r>
    </w:p>
    <w:p w:rsidR="00BF03D4" w:rsidRPr="002A5525" w:rsidRDefault="00BF03D4" w:rsidP="000D6C27">
      <w:pPr>
        <w:adjustRightInd w:val="0"/>
        <w:snapToGrid w:val="0"/>
        <w:spacing w:line="540" w:lineRule="exact"/>
        <w:ind w:firstLineChars="200" w:firstLine="576"/>
        <w:rPr>
          <w:rFonts w:ascii="仿宋_GB2312" w:eastAsia="仿宋_GB2312"/>
          <w:spacing w:val="-6"/>
          <w:sz w:val="30"/>
          <w:szCs w:val="30"/>
        </w:rPr>
      </w:pPr>
    </w:p>
    <w:p w:rsidR="00BF03D4" w:rsidRPr="002A5525" w:rsidRDefault="00BF03D4" w:rsidP="000D6C27">
      <w:pPr>
        <w:adjustRightInd w:val="0"/>
        <w:snapToGrid w:val="0"/>
        <w:spacing w:line="540" w:lineRule="exact"/>
        <w:ind w:firstLineChars="200" w:firstLine="576"/>
        <w:rPr>
          <w:rFonts w:ascii="仿宋_GB2312" w:eastAsia="仿宋_GB2312"/>
          <w:spacing w:val="-6"/>
          <w:sz w:val="30"/>
          <w:szCs w:val="30"/>
        </w:rPr>
      </w:pPr>
    </w:p>
    <w:sectPr w:rsidR="00BF03D4" w:rsidRPr="002A5525" w:rsidSect="009F280D">
      <w:footerReference w:type="even" r:id="rId7"/>
      <w:footerReference w:type="default" r:id="rId8"/>
      <w:pgSz w:w="11906" w:h="16838" w:code="9"/>
      <w:pgMar w:top="1701" w:right="1531" w:bottom="1701" w:left="1531"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940" w:rsidRDefault="00751940">
      <w:r>
        <w:separator/>
      </w:r>
    </w:p>
  </w:endnote>
  <w:endnote w:type="continuationSeparator" w:id="1">
    <w:p w:rsidR="00751940" w:rsidRDefault="007519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01"/>
    <w:family w:val="auto"/>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A44" w:rsidRPr="009F280D" w:rsidRDefault="00D37D5D" w:rsidP="009F280D">
    <w:pPr>
      <w:pStyle w:val="a3"/>
      <w:framePr w:wrap="around" w:vAnchor="text" w:hAnchor="margin" w:xAlign="outside" w:y="1"/>
      <w:ind w:leftChars="200" w:left="420"/>
      <w:rPr>
        <w:rStyle w:val="a4"/>
        <w:rFonts w:ascii="宋体" w:hAnsi="宋体"/>
        <w:sz w:val="28"/>
        <w:szCs w:val="28"/>
      </w:rPr>
    </w:pPr>
    <w:r w:rsidRPr="009F280D">
      <w:rPr>
        <w:rStyle w:val="a4"/>
        <w:rFonts w:ascii="宋体" w:hAnsi="宋体"/>
        <w:sz w:val="28"/>
        <w:szCs w:val="28"/>
      </w:rPr>
      <w:fldChar w:fldCharType="begin"/>
    </w:r>
    <w:r w:rsidR="008801E7" w:rsidRPr="009F280D">
      <w:rPr>
        <w:rStyle w:val="a4"/>
        <w:rFonts w:ascii="宋体" w:hAnsi="宋体"/>
        <w:sz w:val="28"/>
        <w:szCs w:val="28"/>
      </w:rPr>
      <w:instrText xml:space="preserve">PAGE  </w:instrText>
    </w:r>
    <w:r w:rsidRPr="009F280D">
      <w:rPr>
        <w:rStyle w:val="a4"/>
        <w:rFonts w:ascii="宋体" w:hAnsi="宋体"/>
        <w:sz w:val="28"/>
        <w:szCs w:val="28"/>
      </w:rPr>
      <w:fldChar w:fldCharType="separate"/>
    </w:r>
    <w:r w:rsidR="008801E7">
      <w:rPr>
        <w:rStyle w:val="a4"/>
        <w:rFonts w:ascii="宋体" w:hAnsi="宋体"/>
        <w:noProof/>
        <w:sz w:val="28"/>
        <w:szCs w:val="28"/>
      </w:rPr>
      <w:t>- 4 -</w:t>
    </w:r>
    <w:r w:rsidRPr="009F280D">
      <w:rPr>
        <w:rStyle w:val="a4"/>
        <w:rFonts w:ascii="宋体" w:hAnsi="宋体"/>
        <w:sz w:val="28"/>
        <w:szCs w:val="28"/>
      </w:rPr>
      <w:fldChar w:fldCharType="end"/>
    </w:r>
  </w:p>
  <w:p w:rsidR="00A95A44" w:rsidRDefault="00751940" w:rsidP="009F280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A44" w:rsidRPr="009F280D" w:rsidRDefault="00D37D5D" w:rsidP="009F280D">
    <w:pPr>
      <w:pStyle w:val="a3"/>
      <w:framePr w:wrap="around" w:vAnchor="text" w:hAnchor="margin" w:xAlign="outside" w:y="1"/>
      <w:ind w:rightChars="200" w:right="420"/>
      <w:rPr>
        <w:rStyle w:val="a4"/>
        <w:rFonts w:ascii="宋体" w:hAnsi="宋体"/>
        <w:sz w:val="28"/>
        <w:szCs w:val="28"/>
      </w:rPr>
    </w:pPr>
    <w:r w:rsidRPr="009F280D">
      <w:rPr>
        <w:rStyle w:val="a4"/>
        <w:rFonts w:ascii="宋体" w:hAnsi="宋体"/>
        <w:sz w:val="28"/>
        <w:szCs w:val="28"/>
      </w:rPr>
      <w:fldChar w:fldCharType="begin"/>
    </w:r>
    <w:r w:rsidR="008801E7" w:rsidRPr="009F280D">
      <w:rPr>
        <w:rStyle w:val="a4"/>
        <w:rFonts w:ascii="宋体" w:hAnsi="宋体"/>
        <w:sz w:val="28"/>
        <w:szCs w:val="28"/>
      </w:rPr>
      <w:instrText xml:space="preserve">PAGE  </w:instrText>
    </w:r>
    <w:r w:rsidRPr="009F280D">
      <w:rPr>
        <w:rStyle w:val="a4"/>
        <w:rFonts w:ascii="宋体" w:hAnsi="宋体"/>
        <w:sz w:val="28"/>
        <w:szCs w:val="28"/>
      </w:rPr>
      <w:fldChar w:fldCharType="separate"/>
    </w:r>
    <w:r w:rsidR="00EB550D">
      <w:rPr>
        <w:rStyle w:val="a4"/>
        <w:rFonts w:ascii="宋体" w:hAnsi="宋体"/>
        <w:noProof/>
        <w:sz w:val="28"/>
        <w:szCs w:val="28"/>
      </w:rPr>
      <w:t>- 4 -</w:t>
    </w:r>
    <w:r w:rsidRPr="009F280D">
      <w:rPr>
        <w:rStyle w:val="a4"/>
        <w:rFonts w:ascii="宋体" w:hAnsi="宋体"/>
        <w:sz w:val="28"/>
        <w:szCs w:val="28"/>
      </w:rPr>
      <w:fldChar w:fldCharType="end"/>
    </w:r>
  </w:p>
  <w:p w:rsidR="00A95A44" w:rsidRDefault="00751940" w:rsidP="009F280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940" w:rsidRDefault="00751940">
      <w:r>
        <w:separator/>
      </w:r>
    </w:p>
  </w:footnote>
  <w:footnote w:type="continuationSeparator" w:id="1">
    <w:p w:rsidR="00751940" w:rsidRDefault="007519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1E7"/>
    <w:rsid w:val="00000403"/>
    <w:rsid w:val="000005CB"/>
    <w:rsid w:val="0000646F"/>
    <w:rsid w:val="00012F7E"/>
    <w:rsid w:val="00034EF3"/>
    <w:rsid w:val="00035251"/>
    <w:rsid w:val="00041B6C"/>
    <w:rsid w:val="00042FB9"/>
    <w:rsid w:val="00044707"/>
    <w:rsid w:val="000456C7"/>
    <w:rsid w:val="00055109"/>
    <w:rsid w:val="00062914"/>
    <w:rsid w:val="00094BD1"/>
    <w:rsid w:val="00096081"/>
    <w:rsid w:val="000A76EE"/>
    <w:rsid w:val="000A7EC5"/>
    <w:rsid w:val="000B0980"/>
    <w:rsid w:val="000C0D63"/>
    <w:rsid w:val="000C188C"/>
    <w:rsid w:val="000C5022"/>
    <w:rsid w:val="000C5AFE"/>
    <w:rsid w:val="000D2FD5"/>
    <w:rsid w:val="000D4154"/>
    <w:rsid w:val="000D6C27"/>
    <w:rsid w:val="000D77FD"/>
    <w:rsid w:val="000E1E8E"/>
    <w:rsid w:val="00106BA6"/>
    <w:rsid w:val="001209D9"/>
    <w:rsid w:val="00134C9A"/>
    <w:rsid w:val="001357F8"/>
    <w:rsid w:val="00140ADA"/>
    <w:rsid w:val="00154EA6"/>
    <w:rsid w:val="00180D24"/>
    <w:rsid w:val="00182160"/>
    <w:rsid w:val="00190F06"/>
    <w:rsid w:val="001942F7"/>
    <w:rsid w:val="001A7C5B"/>
    <w:rsid w:val="001B6444"/>
    <w:rsid w:val="001D053C"/>
    <w:rsid w:val="001E145A"/>
    <w:rsid w:val="001F1164"/>
    <w:rsid w:val="001F396A"/>
    <w:rsid w:val="001F5CA6"/>
    <w:rsid w:val="00204EE1"/>
    <w:rsid w:val="00230EC0"/>
    <w:rsid w:val="002529A1"/>
    <w:rsid w:val="002650AB"/>
    <w:rsid w:val="00265766"/>
    <w:rsid w:val="002723EB"/>
    <w:rsid w:val="00274A2C"/>
    <w:rsid w:val="002856A0"/>
    <w:rsid w:val="00294014"/>
    <w:rsid w:val="002A275E"/>
    <w:rsid w:val="002A454F"/>
    <w:rsid w:val="002A5525"/>
    <w:rsid w:val="002B24E8"/>
    <w:rsid w:val="002B4146"/>
    <w:rsid w:val="002B7975"/>
    <w:rsid w:val="002D7FED"/>
    <w:rsid w:val="00301A06"/>
    <w:rsid w:val="00314884"/>
    <w:rsid w:val="0034631A"/>
    <w:rsid w:val="00352168"/>
    <w:rsid w:val="0036287F"/>
    <w:rsid w:val="00366B61"/>
    <w:rsid w:val="00370593"/>
    <w:rsid w:val="00373CC3"/>
    <w:rsid w:val="003755D7"/>
    <w:rsid w:val="00376ECC"/>
    <w:rsid w:val="00377AAE"/>
    <w:rsid w:val="003876BC"/>
    <w:rsid w:val="003A040A"/>
    <w:rsid w:val="003A410E"/>
    <w:rsid w:val="003A6FAA"/>
    <w:rsid w:val="003B5949"/>
    <w:rsid w:val="003B7D44"/>
    <w:rsid w:val="003C2BA4"/>
    <w:rsid w:val="003D29BD"/>
    <w:rsid w:val="003E23AA"/>
    <w:rsid w:val="003E2F44"/>
    <w:rsid w:val="003E4862"/>
    <w:rsid w:val="003F19B1"/>
    <w:rsid w:val="00413AF1"/>
    <w:rsid w:val="00417DCD"/>
    <w:rsid w:val="00422976"/>
    <w:rsid w:val="00422FDF"/>
    <w:rsid w:val="0043025A"/>
    <w:rsid w:val="0043160E"/>
    <w:rsid w:val="00432342"/>
    <w:rsid w:val="00437274"/>
    <w:rsid w:val="00450ED7"/>
    <w:rsid w:val="00452011"/>
    <w:rsid w:val="00461E26"/>
    <w:rsid w:val="0048639D"/>
    <w:rsid w:val="004B0453"/>
    <w:rsid w:val="004B64FD"/>
    <w:rsid w:val="004C166C"/>
    <w:rsid w:val="004C3793"/>
    <w:rsid w:val="004D69B5"/>
    <w:rsid w:val="004F1000"/>
    <w:rsid w:val="004F30FE"/>
    <w:rsid w:val="004F6A72"/>
    <w:rsid w:val="00506DE0"/>
    <w:rsid w:val="00510472"/>
    <w:rsid w:val="005239D2"/>
    <w:rsid w:val="005345C7"/>
    <w:rsid w:val="005377B8"/>
    <w:rsid w:val="00553FC8"/>
    <w:rsid w:val="0056698E"/>
    <w:rsid w:val="005706BA"/>
    <w:rsid w:val="005715BD"/>
    <w:rsid w:val="0057799D"/>
    <w:rsid w:val="0059155C"/>
    <w:rsid w:val="005D611F"/>
    <w:rsid w:val="005E50F5"/>
    <w:rsid w:val="005E5B40"/>
    <w:rsid w:val="005E6905"/>
    <w:rsid w:val="005E73D4"/>
    <w:rsid w:val="005F2D88"/>
    <w:rsid w:val="005F2FED"/>
    <w:rsid w:val="006047EE"/>
    <w:rsid w:val="00605291"/>
    <w:rsid w:val="00606836"/>
    <w:rsid w:val="00625624"/>
    <w:rsid w:val="0063587C"/>
    <w:rsid w:val="00636E97"/>
    <w:rsid w:val="00644AAF"/>
    <w:rsid w:val="00650D3E"/>
    <w:rsid w:val="00651CED"/>
    <w:rsid w:val="00655929"/>
    <w:rsid w:val="00655AEC"/>
    <w:rsid w:val="00663400"/>
    <w:rsid w:val="00666065"/>
    <w:rsid w:val="0066619E"/>
    <w:rsid w:val="0067058E"/>
    <w:rsid w:val="00672EBE"/>
    <w:rsid w:val="0067478A"/>
    <w:rsid w:val="00677881"/>
    <w:rsid w:val="006820BB"/>
    <w:rsid w:val="00683100"/>
    <w:rsid w:val="00687AA7"/>
    <w:rsid w:val="006A7C68"/>
    <w:rsid w:val="006A7E0F"/>
    <w:rsid w:val="006B6695"/>
    <w:rsid w:val="006D3FD6"/>
    <w:rsid w:val="006E4A40"/>
    <w:rsid w:val="006F2A74"/>
    <w:rsid w:val="006F2BA0"/>
    <w:rsid w:val="006F36D6"/>
    <w:rsid w:val="00702A9D"/>
    <w:rsid w:val="0070386D"/>
    <w:rsid w:val="00713E7F"/>
    <w:rsid w:val="007200A8"/>
    <w:rsid w:val="0072243B"/>
    <w:rsid w:val="00724BD7"/>
    <w:rsid w:val="00732C3C"/>
    <w:rsid w:val="00745EC5"/>
    <w:rsid w:val="007463BF"/>
    <w:rsid w:val="00751940"/>
    <w:rsid w:val="007530F5"/>
    <w:rsid w:val="00756545"/>
    <w:rsid w:val="007627D9"/>
    <w:rsid w:val="007816F7"/>
    <w:rsid w:val="00783B48"/>
    <w:rsid w:val="007A0624"/>
    <w:rsid w:val="007A30EC"/>
    <w:rsid w:val="007B2F3E"/>
    <w:rsid w:val="007D11D9"/>
    <w:rsid w:val="007D2D20"/>
    <w:rsid w:val="007E3B3B"/>
    <w:rsid w:val="007E50FB"/>
    <w:rsid w:val="007F1D89"/>
    <w:rsid w:val="007F4B22"/>
    <w:rsid w:val="00802EDF"/>
    <w:rsid w:val="00810FF8"/>
    <w:rsid w:val="00812243"/>
    <w:rsid w:val="00814A7C"/>
    <w:rsid w:val="00815FCB"/>
    <w:rsid w:val="00821E1E"/>
    <w:rsid w:val="00825E00"/>
    <w:rsid w:val="00840F95"/>
    <w:rsid w:val="008503B6"/>
    <w:rsid w:val="008553BA"/>
    <w:rsid w:val="008801E7"/>
    <w:rsid w:val="008827BF"/>
    <w:rsid w:val="0088667B"/>
    <w:rsid w:val="008A0235"/>
    <w:rsid w:val="008B02D0"/>
    <w:rsid w:val="008B4F1E"/>
    <w:rsid w:val="008C02A8"/>
    <w:rsid w:val="008C5938"/>
    <w:rsid w:val="008C63A0"/>
    <w:rsid w:val="008D016C"/>
    <w:rsid w:val="008E48E1"/>
    <w:rsid w:val="008F5F15"/>
    <w:rsid w:val="009120BC"/>
    <w:rsid w:val="009210CE"/>
    <w:rsid w:val="0092211B"/>
    <w:rsid w:val="00932E09"/>
    <w:rsid w:val="00935E85"/>
    <w:rsid w:val="00941216"/>
    <w:rsid w:val="009418A4"/>
    <w:rsid w:val="00960286"/>
    <w:rsid w:val="009730EA"/>
    <w:rsid w:val="009800EF"/>
    <w:rsid w:val="009A2D72"/>
    <w:rsid w:val="009B1BA1"/>
    <w:rsid w:val="009B3E6E"/>
    <w:rsid w:val="009C0F95"/>
    <w:rsid w:val="009C17E3"/>
    <w:rsid w:val="009C465F"/>
    <w:rsid w:val="009D1219"/>
    <w:rsid w:val="009D1D0B"/>
    <w:rsid w:val="009E0D7F"/>
    <w:rsid w:val="009E1594"/>
    <w:rsid w:val="00A04B28"/>
    <w:rsid w:val="00A122F0"/>
    <w:rsid w:val="00A127F7"/>
    <w:rsid w:val="00A20314"/>
    <w:rsid w:val="00A21BB8"/>
    <w:rsid w:val="00A246E4"/>
    <w:rsid w:val="00A24D05"/>
    <w:rsid w:val="00A320A8"/>
    <w:rsid w:val="00A33804"/>
    <w:rsid w:val="00A42389"/>
    <w:rsid w:val="00A57B22"/>
    <w:rsid w:val="00A75DB1"/>
    <w:rsid w:val="00A874CD"/>
    <w:rsid w:val="00A93924"/>
    <w:rsid w:val="00A96E57"/>
    <w:rsid w:val="00AD5B90"/>
    <w:rsid w:val="00AE07CC"/>
    <w:rsid w:val="00AE3903"/>
    <w:rsid w:val="00AE654F"/>
    <w:rsid w:val="00AE6696"/>
    <w:rsid w:val="00B041E4"/>
    <w:rsid w:val="00B253B2"/>
    <w:rsid w:val="00B27F6B"/>
    <w:rsid w:val="00B34A80"/>
    <w:rsid w:val="00B44687"/>
    <w:rsid w:val="00B528B2"/>
    <w:rsid w:val="00B53336"/>
    <w:rsid w:val="00B534C0"/>
    <w:rsid w:val="00B6138B"/>
    <w:rsid w:val="00B7794D"/>
    <w:rsid w:val="00B9541D"/>
    <w:rsid w:val="00B97AD0"/>
    <w:rsid w:val="00BA173F"/>
    <w:rsid w:val="00BA1C71"/>
    <w:rsid w:val="00BB0CD9"/>
    <w:rsid w:val="00BB6408"/>
    <w:rsid w:val="00BC4AE7"/>
    <w:rsid w:val="00BD18A9"/>
    <w:rsid w:val="00BD198E"/>
    <w:rsid w:val="00BE415F"/>
    <w:rsid w:val="00BF03D4"/>
    <w:rsid w:val="00C13C9B"/>
    <w:rsid w:val="00C177F9"/>
    <w:rsid w:val="00C23837"/>
    <w:rsid w:val="00C25E14"/>
    <w:rsid w:val="00C33AAA"/>
    <w:rsid w:val="00C37B09"/>
    <w:rsid w:val="00C4702F"/>
    <w:rsid w:val="00C50451"/>
    <w:rsid w:val="00C53771"/>
    <w:rsid w:val="00C54244"/>
    <w:rsid w:val="00C67AD7"/>
    <w:rsid w:val="00C701A8"/>
    <w:rsid w:val="00C70D45"/>
    <w:rsid w:val="00C75625"/>
    <w:rsid w:val="00C76897"/>
    <w:rsid w:val="00C779AA"/>
    <w:rsid w:val="00C83AA2"/>
    <w:rsid w:val="00C84175"/>
    <w:rsid w:val="00CA56E5"/>
    <w:rsid w:val="00CB29E6"/>
    <w:rsid w:val="00CB2B90"/>
    <w:rsid w:val="00CC6ABB"/>
    <w:rsid w:val="00CD2809"/>
    <w:rsid w:val="00CF14DE"/>
    <w:rsid w:val="00CF3937"/>
    <w:rsid w:val="00CF7155"/>
    <w:rsid w:val="00D04ADA"/>
    <w:rsid w:val="00D111E0"/>
    <w:rsid w:val="00D22350"/>
    <w:rsid w:val="00D228BD"/>
    <w:rsid w:val="00D230AE"/>
    <w:rsid w:val="00D37D5D"/>
    <w:rsid w:val="00D50615"/>
    <w:rsid w:val="00D51ACA"/>
    <w:rsid w:val="00D64664"/>
    <w:rsid w:val="00D66A30"/>
    <w:rsid w:val="00D776B6"/>
    <w:rsid w:val="00D83797"/>
    <w:rsid w:val="00D90E1A"/>
    <w:rsid w:val="00D91B3A"/>
    <w:rsid w:val="00D960C0"/>
    <w:rsid w:val="00DA161A"/>
    <w:rsid w:val="00DA7F13"/>
    <w:rsid w:val="00DB0D95"/>
    <w:rsid w:val="00DB2706"/>
    <w:rsid w:val="00DC6187"/>
    <w:rsid w:val="00DC75B4"/>
    <w:rsid w:val="00DD11B8"/>
    <w:rsid w:val="00DF3657"/>
    <w:rsid w:val="00E01753"/>
    <w:rsid w:val="00E1137E"/>
    <w:rsid w:val="00E11963"/>
    <w:rsid w:val="00E1370F"/>
    <w:rsid w:val="00E13AA5"/>
    <w:rsid w:val="00E21FAD"/>
    <w:rsid w:val="00E24390"/>
    <w:rsid w:val="00E332B1"/>
    <w:rsid w:val="00E423ED"/>
    <w:rsid w:val="00E540EF"/>
    <w:rsid w:val="00E708DD"/>
    <w:rsid w:val="00E7413A"/>
    <w:rsid w:val="00E8544C"/>
    <w:rsid w:val="00E869C9"/>
    <w:rsid w:val="00E928DE"/>
    <w:rsid w:val="00E92A5A"/>
    <w:rsid w:val="00E92A94"/>
    <w:rsid w:val="00E950C5"/>
    <w:rsid w:val="00EA4FF7"/>
    <w:rsid w:val="00EA7648"/>
    <w:rsid w:val="00EB2B05"/>
    <w:rsid w:val="00EB532F"/>
    <w:rsid w:val="00EB550D"/>
    <w:rsid w:val="00EC0B6E"/>
    <w:rsid w:val="00ED0B6D"/>
    <w:rsid w:val="00ED0EFC"/>
    <w:rsid w:val="00ED41B3"/>
    <w:rsid w:val="00ED5478"/>
    <w:rsid w:val="00ED622B"/>
    <w:rsid w:val="00EE60DB"/>
    <w:rsid w:val="00EF2E9D"/>
    <w:rsid w:val="00F033F3"/>
    <w:rsid w:val="00F1446F"/>
    <w:rsid w:val="00F15085"/>
    <w:rsid w:val="00F2396A"/>
    <w:rsid w:val="00F2699E"/>
    <w:rsid w:val="00F7465F"/>
    <w:rsid w:val="00F754C9"/>
    <w:rsid w:val="00F815AD"/>
    <w:rsid w:val="00F84B56"/>
    <w:rsid w:val="00F94151"/>
    <w:rsid w:val="00FA4DB4"/>
    <w:rsid w:val="00FC7CF9"/>
    <w:rsid w:val="00FD0164"/>
    <w:rsid w:val="00FF065B"/>
    <w:rsid w:val="00FF73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1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801E7"/>
    <w:pPr>
      <w:tabs>
        <w:tab w:val="center" w:pos="4153"/>
        <w:tab w:val="right" w:pos="8306"/>
      </w:tabs>
      <w:snapToGrid w:val="0"/>
      <w:jc w:val="left"/>
    </w:pPr>
    <w:rPr>
      <w:sz w:val="18"/>
      <w:szCs w:val="18"/>
    </w:rPr>
  </w:style>
  <w:style w:type="character" w:customStyle="1" w:styleId="Char">
    <w:name w:val="页脚 Char"/>
    <w:basedOn w:val="a0"/>
    <w:link w:val="a3"/>
    <w:rsid w:val="008801E7"/>
    <w:rPr>
      <w:rFonts w:ascii="Times New Roman" w:eastAsia="宋体" w:hAnsi="Times New Roman" w:cs="Times New Roman"/>
      <w:sz w:val="18"/>
      <w:szCs w:val="18"/>
    </w:rPr>
  </w:style>
  <w:style w:type="character" w:styleId="a4">
    <w:name w:val="page number"/>
    <w:basedOn w:val="a0"/>
    <w:rsid w:val="008801E7"/>
  </w:style>
  <w:style w:type="paragraph" w:styleId="a5">
    <w:name w:val="header"/>
    <w:basedOn w:val="a"/>
    <w:link w:val="Char0"/>
    <w:uiPriority w:val="99"/>
    <w:unhideWhenUsed/>
    <w:rsid w:val="00274A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74A2C"/>
    <w:rPr>
      <w:rFonts w:ascii="Times New Roman" w:eastAsia="宋体" w:hAnsi="Times New Roman" w:cs="Times New Roman"/>
      <w:sz w:val="18"/>
      <w:szCs w:val="18"/>
    </w:rPr>
  </w:style>
  <w:style w:type="paragraph" w:styleId="a6">
    <w:name w:val="Balloon Text"/>
    <w:basedOn w:val="a"/>
    <w:link w:val="Char1"/>
    <w:uiPriority w:val="99"/>
    <w:semiHidden/>
    <w:unhideWhenUsed/>
    <w:rsid w:val="001B6444"/>
    <w:rPr>
      <w:sz w:val="18"/>
      <w:szCs w:val="18"/>
    </w:rPr>
  </w:style>
  <w:style w:type="character" w:customStyle="1" w:styleId="Char1">
    <w:name w:val="批注框文本 Char"/>
    <w:basedOn w:val="a0"/>
    <w:link w:val="a6"/>
    <w:uiPriority w:val="99"/>
    <w:semiHidden/>
    <w:rsid w:val="001B644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E98AA-AC2E-430F-9AB4-13264B21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208</cp:revision>
  <cp:lastPrinted>2017-06-07T06:58:00Z</cp:lastPrinted>
  <dcterms:created xsi:type="dcterms:W3CDTF">2017-05-04T00:54:00Z</dcterms:created>
  <dcterms:modified xsi:type="dcterms:W3CDTF">2017-06-22T03:43:00Z</dcterms:modified>
</cp:coreProperties>
</file>